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Государственное бюджетное профессиональное образовательное 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учреждение Иркутской области «Усть-Илимский техникум 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>лесопромышленных технологий и сферы услуг»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>(ГБПОУ «УИ ТЛТУ»)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FF6661" w:rsidRPr="00FF6661" w:rsidRDefault="00FF6661" w:rsidP="00FF6661">
      <w:pPr>
        <w:ind w:left="5670"/>
        <w:rPr>
          <w:rFonts w:eastAsia="Calibri"/>
          <w:sz w:val="28"/>
          <w:szCs w:val="28"/>
        </w:rPr>
      </w:pPr>
      <w:r w:rsidRPr="00FF6661">
        <w:rPr>
          <w:rFonts w:eastAsia="Calibri"/>
          <w:sz w:val="28"/>
          <w:szCs w:val="28"/>
        </w:rPr>
        <w:t>УТВЕРЖДЕНО</w:t>
      </w:r>
    </w:p>
    <w:p w:rsidR="00FF6661" w:rsidRPr="00FF6661" w:rsidRDefault="00FF6661" w:rsidP="00FF6661">
      <w:pPr>
        <w:ind w:left="5670"/>
        <w:rPr>
          <w:rFonts w:eastAsia="Calibri"/>
          <w:sz w:val="28"/>
          <w:szCs w:val="28"/>
        </w:rPr>
      </w:pPr>
      <w:r w:rsidRPr="00FF6661">
        <w:rPr>
          <w:rFonts w:eastAsia="Calibri"/>
          <w:sz w:val="28"/>
          <w:szCs w:val="28"/>
        </w:rPr>
        <w:t xml:space="preserve">приказом директора </w:t>
      </w:r>
    </w:p>
    <w:p w:rsidR="00FF6661" w:rsidRPr="00FF6661" w:rsidRDefault="00FF6661" w:rsidP="00FF6661">
      <w:pPr>
        <w:ind w:left="5670"/>
        <w:rPr>
          <w:sz w:val="28"/>
          <w:szCs w:val="28"/>
        </w:rPr>
      </w:pPr>
      <w:r w:rsidRPr="00FF6661">
        <w:rPr>
          <w:rFonts w:eastAsia="Calibri"/>
          <w:sz w:val="28"/>
          <w:szCs w:val="28"/>
        </w:rPr>
        <w:t xml:space="preserve">№ </w:t>
      </w:r>
      <w:r w:rsidR="00C11C85">
        <w:rPr>
          <w:rFonts w:eastAsia="Calibri"/>
          <w:sz w:val="28"/>
          <w:szCs w:val="28"/>
        </w:rPr>
        <w:t>__</w:t>
      </w:r>
      <w:r w:rsidRPr="00FF6661">
        <w:rPr>
          <w:rFonts w:eastAsia="Calibri"/>
          <w:sz w:val="28"/>
          <w:szCs w:val="28"/>
        </w:rPr>
        <w:t xml:space="preserve"> от «</w:t>
      </w:r>
      <w:r w:rsidR="00C11C85">
        <w:rPr>
          <w:rFonts w:eastAsia="Calibri"/>
          <w:sz w:val="28"/>
          <w:szCs w:val="28"/>
        </w:rPr>
        <w:t>__</w:t>
      </w:r>
      <w:r w:rsidRPr="00FF6661">
        <w:rPr>
          <w:rFonts w:eastAsia="Calibri"/>
          <w:sz w:val="28"/>
          <w:szCs w:val="28"/>
        </w:rPr>
        <w:t>» мая 20</w:t>
      </w:r>
      <w:r w:rsidR="00C11C85">
        <w:rPr>
          <w:rFonts w:eastAsia="Calibri"/>
          <w:sz w:val="28"/>
          <w:szCs w:val="28"/>
        </w:rPr>
        <w:t>_____</w:t>
      </w:r>
      <w:r w:rsidRPr="00FF6661">
        <w:rPr>
          <w:rFonts w:eastAsia="Calibri"/>
          <w:sz w:val="28"/>
          <w:szCs w:val="28"/>
        </w:rPr>
        <w:t xml:space="preserve"> г.</w:t>
      </w:r>
    </w:p>
    <w:p w:rsidR="00BB58BC" w:rsidRPr="00BB58BC" w:rsidRDefault="00BB58BC" w:rsidP="00BB58BC">
      <w:pPr>
        <w:rPr>
          <w:rFonts w:eastAsia="Calibri"/>
          <w:color w:val="000000"/>
          <w:sz w:val="28"/>
          <w:szCs w:val="28"/>
          <w:lang w:eastAsia="en-US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763507" w:rsidRDefault="00BB58BC" w:rsidP="00763507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РАБОЧАЯ ПРОГРАММА </w:t>
      </w:r>
    </w:p>
    <w:p w:rsidR="00BB58BC" w:rsidRDefault="00BB58BC" w:rsidP="00763507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УЧЕБНОЙ </w:t>
      </w:r>
      <w:r w:rsidR="00763507">
        <w:rPr>
          <w:sz w:val="28"/>
          <w:szCs w:val="28"/>
        </w:rPr>
        <w:t xml:space="preserve">И ПРОИЗВОДСТВЕННОЙ ПРАКТИК ПМ </w:t>
      </w:r>
      <w:r w:rsidR="00555AC1">
        <w:rPr>
          <w:sz w:val="28"/>
          <w:szCs w:val="28"/>
        </w:rPr>
        <w:t>__</w:t>
      </w:r>
    </w:p>
    <w:p w:rsidR="00B84972" w:rsidRDefault="00B84972" w:rsidP="00B84972">
      <w:pPr>
        <w:jc w:val="center"/>
        <w:rPr>
          <w:sz w:val="28"/>
          <w:szCs w:val="28"/>
        </w:rPr>
      </w:pP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000000"/>
          <w:sz w:val="28"/>
          <w:szCs w:val="28"/>
        </w:rPr>
        <w:t>________________________________________________________</w:t>
      </w:r>
    </w:p>
    <w:p w:rsidR="00555AC1" w:rsidRPr="00396B01" w:rsidRDefault="00555AC1" w:rsidP="00555AC1">
      <w:pPr>
        <w:jc w:val="center"/>
        <w:rPr>
          <w:i/>
          <w:color w:val="1F497D"/>
        </w:rPr>
      </w:pPr>
      <w:r w:rsidRPr="00396B01">
        <w:rPr>
          <w:i/>
          <w:color w:val="1F497D"/>
        </w:rPr>
        <w:t xml:space="preserve">код (например, </w:t>
      </w:r>
      <w:r>
        <w:rPr>
          <w:i/>
          <w:color w:val="1F497D"/>
        </w:rPr>
        <w:t>ПМ.</w:t>
      </w:r>
      <w:r w:rsidRPr="00396B01">
        <w:rPr>
          <w:i/>
          <w:color w:val="1F497D"/>
        </w:rPr>
        <w:t xml:space="preserve">01) и название </w:t>
      </w:r>
      <w:r>
        <w:rPr>
          <w:i/>
          <w:color w:val="1F497D"/>
        </w:rPr>
        <w:t>профессионального модуля</w:t>
      </w:r>
    </w:p>
    <w:p w:rsidR="00555AC1" w:rsidRPr="00396B01" w:rsidRDefault="00555AC1" w:rsidP="00555AC1">
      <w:pPr>
        <w:jc w:val="center"/>
        <w:rPr>
          <w:i/>
          <w:color w:val="000000"/>
          <w:sz w:val="28"/>
          <w:szCs w:val="28"/>
        </w:rPr>
      </w:pPr>
    </w:p>
    <w:p w:rsidR="00555AC1" w:rsidRPr="006D619B" w:rsidRDefault="00555AC1" w:rsidP="00555AC1">
      <w:pPr>
        <w:jc w:val="center"/>
        <w:rPr>
          <w:color w:val="1F4E79"/>
          <w:sz w:val="28"/>
          <w:szCs w:val="28"/>
        </w:rPr>
      </w:pPr>
      <w:r w:rsidRPr="006D619B">
        <w:rPr>
          <w:color w:val="1F4E79"/>
          <w:sz w:val="28"/>
          <w:szCs w:val="28"/>
        </w:rPr>
        <w:t>программы подготовки квалифицированных рабочих, служащих по</w:t>
      </w:r>
    </w:p>
    <w:p w:rsidR="00555AC1" w:rsidRPr="00396B01" w:rsidRDefault="00555AC1" w:rsidP="00555AC1">
      <w:pPr>
        <w:jc w:val="center"/>
        <w:rPr>
          <w:color w:val="1F497D"/>
          <w:sz w:val="28"/>
          <w:szCs w:val="28"/>
        </w:rPr>
      </w:pPr>
      <w:r w:rsidRPr="006D619B">
        <w:rPr>
          <w:color w:val="1F4E79"/>
          <w:sz w:val="28"/>
          <w:szCs w:val="28"/>
        </w:rPr>
        <w:t xml:space="preserve">профессии </w:t>
      </w:r>
      <w:r w:rsidRPr="00396B01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 xml:space="preserve"> </w:t>
      </w:r>
      <w:r w:rsidRPr="00396B01">
        <w:rPr>
          <w:color w:val="1F497D"/>
          <w:sz w:val="28"/>
          <w:szCs w:val="28"/>
        </w:rPr>
        <w:t>программы  подготовки специалистов среднего</w:t>
      </w: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1F497D"/>
          <w:sz w:val="28"/>
          <w:szCs w:val="28"/>
        </w:rPr>
        <w:t>звена по специальности</w:t>
      </w:r>
      <w:r w:rsidRPr="00396B01">
        <w:rPr>
          <w:color w:val="000000"/>
          <w:sz w:val="28"/>
          <w:szCs w:val="28"/>
        </w:rPr>
        <w:t>:</w:t>
      </w: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000000"/>
          <w:sz w:val="28"/>
          <w:szCs w:val="28"/>
        </w:rPr>
        <w:t>____________________________________________________________</w:t>
      </w: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000000"/>
          <w:sz w:val="28"/>
          <w:szCs w:val="28"/>
        </w:rPr>
        <w:t>____________________________________________________________</w:t>
      </w:r>
    </w:p>
    <w:p w:rsidR="00555AC1" w:rsidRPr="00396B01" w:rsidRDefault="00555AC1" w:rsidP="00555AC1">
      <w:pPr>
        <w:jc w:val="center"/>
        <w:rPr>
          <w:i/>
          <w:color w:val="1F497D"/>
        </w:rPr>
      </w:pPr>
      <w:r w:rsidRPr="00396B01">
        <w:rPr>
          <w:i/>
          <w:color w:val="1F497D"/>
        </w:rPr>
        <w:t>код и наименование профессии/специальности</w:t>
      </w:r>
    </w:p>
    <w:p w:rsidR="00555AC1" w:rsidRPr="000C4F9E" w:rsidRDefault="00555AC1" w:rsidP="00555A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Default="00BB58BC" w:rsidP="00BB58BC">
      <w:pPr>
        <w:jc w:val="center"/>
        <w:rPr>
          <w:sz w:val="28"/>
          <w:szCs w:val="28"/>
        </w:rPr>
      </w:pPr>
    </w:p>
    <w:p w:rsid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Усть-Илимск, </w:t>
      </w:r>
    </w:p>
    <w:p w:rsid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>202</w:t>
      </w:r>
      <w:r w:rsidR="00C11C85">
        <w:rPr>
          <w:sz w:val="28"/>
          <w:szCs w:val="28"/>
        </w:rPr>
        <w:t>3</w:t>
      </w:r>
      <w:bookmarkStart w:id="0" w:name="_GoBack"/>
      <w:bookmarkEnd w:id="0"/>
      <w:r>
        <w:rPr>
          <w:sz w:val="28"/>
          <w:szCs w:val="28"/>
        </w:rPr>
        <w:br w:type="page"/>
      </w:r>
    </w:p>
    <w:tbl>
      <w:tblPr>
        <w:tblStyle w:val="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3"/>
        <w:gridCol w:w="5378"/>
      </w:tblGrid>
      <w:tr w:rsidR="00BB58BC" w:rsidRPr="00FF6661" w:rsidTr="00BB58BC">
        <w:tc>
          <w:tcPr>
            <w:tcW w:w="4193" w:type="dxa"/>
          </w:tcPr>
          <w:p w:rsidR="00BB58BC" w:rsidRPr="00555AC1" w:rsidRDefault="00BB58BC" w:rsidP="00BB58BC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78" w:type="dxa"/>
          </w:tcPr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Рассмотрена и одобрена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на заседании методического объединения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 w:rsidRPr="00555AC1">
              <w:rPr>
                <w:rFonts w:ascii="Times New Roman" w:hAnsi="Times New Roman"/>
                <w:color w:val="1F497D"/>
                <w:sz w:val="28"/>
                <w:szCs w:val="28"/>
              </w:rPr>
              <w:t>__________</w:t>
            </w:r>
            <w:r w:rsidRPr="00555AC1">
              <w:rPr>
                <w:rFonts w:ascii="Times New Roman" w:hAnsi="Times New Roman"/>
                <w:color w:val="1F497D"/>
                <w:sz w:val="28"/>
                <w:szCs w:val="28"/>
                <w:u w:val="single"/>
              </w:rPr>
              <w:t>Наименование</w:t>
            </w:r>
            <w:r w:rsidRPr="00555AC1">
              <w:rPr>
                <w:rFonts w:ascii="Times New Roman" w:hAnsi="Times New Roman"/>
                <w:color w:val="1F497D"/>
                <w:sz w:val="28"/>
                <w:szCs w:val="28"/>
              </w:rPr>
              <w:t>_</w:t>
            </w: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«___» ____ 20___ г. протокол № ____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Председатель методического объединения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1F497D"/>
                <w:sz w:val="28"/>
                <w:szCs w:val="28"/>
              </w:rPr>
              <w:t>Инициалы, фамилия</w:t>
            </w:r>
          </w:p>
          <w:p w:rsidR="00BB58BC" w:rsidRPr="00555AC1" w:rsidRDefault="00BB58BC" w:rsidP="00BB58BC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B58BC" w:rsidRPr="00BB58BC" w:rsidRDefault="00BB58BC" w:rsidP="00BB58BC">
      <w:pPr>
        <w:contextualSpacing/>
        <w:rPr>
          <w:sz w:val="28"/>
          <w:szCs w:val="28"/>
        </w:rPr>
      </w:pPr>
    </w:p>
    <w:p w:rsidR="00BB58BC" w:rsidRPr="00BB58BC" w:rsidRDefault="00BB58BC" w:rsidP="00BB58BC">
      <w:pPr>
        <w:pBdr>
          <w:bottom w:val="single" w:sz="4" w:space="1" w:color="auto"/>
        </w:pBdr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BB58BC" w:rsidRPr="00BB58BC" w:rsidRDefault="00BB58BC" w:rsidP="00BB58BC">
      <w:pPr>
        <w:pBdr>
          <w:bottom w:val="single" w:sz="4" w:space="1" w:color="auto"/>
        </w:pBdr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BB58BC">
        <w:rPr>
          <w:rFonts w:eastAsia="Calibri"/>
          <w:color w:val="000000"/>
          <w:sz w:val="28"/>
          <w:szCs w:val="28"/>
          <w:lang w:eastAsia="en-US"/>
        </w:rPr>
        <w:t xml:space="preserve">Разработчик: </w:t>
      </w:r>
    </w:p>
    <w:p w:rsidR="00BB58BC" w:rsidRPr="00BB58BC" w:rsidRDefault="00BB58BC" w:rsidP="00BB58BC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555AC1" w:rsidRDefault="00BB58BC" w:rsidP="00BB58BC">
      <w:pPr>
        <w:ind w:firstLine="709"/>
        <w:contextualSpacing/>
        <w:jc w:val="both"/>
        <w:rPr>
          <w:sz w:val="28"/>
          <w:szCs w:val="28"/>
        </w:rPr>
      </w:pPr>
      <w:r w:rsidRPr="00BB58BC">
        <w:rPr>
          <w:rFonts w:eastAsia="Calibri"/>
          <w:color w:val="000000"/>
          <w:sz w:val="28"/>
          <w:szCs w:val="28"/>
          <w:lang w:eastAsia="en-US"/>
        </w:rPr>
        <w:t xml:space="preserve">Рабочая программа </w:t>
      </w:r>
      <w:r>
        <w:rPr>
          <w:rFonts w:eastAsia="Calibri"/>
          <w:color w:val="000000"/>
          <w:sz w:val="28"/>
          <w:szCs w:val="28"/>
          <w:lang w:eastAsia="en-US"/>
        </w:rPr>
        <w:t xml:space="preserve">учебной </w:t>
      </w:r>
      <w:r w:rsidR="00763507">
        <w:rPr>
          <w:rFonts w:eastAsia="Calibri"/>
          <w:color w:val="000000"/>
          <w:sz w:val="28"/>
          <w:szCs w:val="28"/>
          <w:lang w:eastAsia="en-US"/>
        </w:rPr>
        <w:t>и производственной</w:t>
      </w:r>
      <w:r w:rsidR="00B84972"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 xml:space="preserve">практики профессионального модуля </w:t>
      </w:r>
      <w:r w:rsidR="00555AC1" w:rsidRPr="00555AC1">
        <w:rPr>
          <w:rFonts w:eastAsia="Calibri"/>
          <w:color w:val="1F3864" w:themeColor="accent1" w:themeShade="80"/>
          <w:sz w:val="28"/>
          <w:szCs w:val="28"/>
          <w:lang w:eastAsia="en-US"/>
        </w:rPr>
        <w:t>Код, Наименование</w:t>
      </w:r>
      <w:r w:rsidRPr="00BB58BC">
        <w:rPr>
          <w:sz w:val="28"/>
          <w:szCs w:val="28"/>
        </w:rPr>
        <w:t xml:space="preserve"> </w:t>
      </w:r>
      <w:r w:rsidR="00555AC1" w:rsidRPr="00E96A34">
        <w:rPr>
          <w:sz w:val="28"/>
          <w:szCs w:val="28"/>
        </w:rPr>
        <w:t xml:space="preserve">разработана на основе Федерального государственного образовательного стандарта </w:t>
      </w:r>
      <w:r w:rsidR="00555AC1">
        <w:rPr>
          <w:sz w:val="28"/>
          <w:szCs w:val="28"/>
        </w:rPr>
        <w:t xml:space="preserve">среднего профессионального образования </w:t>
      </w:r>
      <w:r w:rsidR="00555AC1" w:rsidRPr="00E96A34">
        <w:rPr>
          <w:sz w:val="28"/>
          <w:szCs w:val="28"/>
        </w:rPr>
        <w:t xml:space="preserve">(далее </w:t>
      </w:r>
      <w:r w:rsidR="00555AC1">
        <w:rPr>
          <w:sz w:val="28"/>
          <w:szCs w:val="28"/>
        </w:rPr>
        <w:t>–</w:t>
      </w:r>
      <w:r w:rsidR="00555AC1" w:rsidRPr="00E96A34">
        <w:rPr>
          <w:sz w:val="28"/>
          <w:szCs w:val="28"/>
        </w:rPr>
        <w:t xml:space="preserve"> ФГОС</w:t>
      </w:r>
      <w:r w:rsidR="00555AC1">
        <w:rPr>
          <w:sz w:val="28"/>
          <w:szCs w:val="28"/>
        </w:rPr>
        <w:t xml:space="preserve"> СПО</w:t>
      </w:r>
      <w:r w:rsidR="00555AC1" w:rsidRPr="00E96A34">
        <w:rPr>
          <w:sz w:val="28"/>
          <w:szCs w:val="28"/>
        </w:rPr>
        <w:t xml:space="preserve">) </w:t>
      </w:r>
      <w:r w:rsidR="00555AC1" w:rsidRPr="00555AC1">
        <w:rPr>
          <w:color w:val="1F3864" w:themeColor="accent1" w:themeShade="80"/>
          <w:sz w:val="28"/>
          <w:szCs w:val="28"/>
        </w:rPr>
        <w:t>по профессии / по специальности</w:t>
      </w:r>
      <w:r w:rsidR="00555AC1">
        <w:rPr>
          <w:sz w:val="28"/>
          <w:szCs w:val="28"/>
        </w:rPr>
        <w:t xml:space="preserve"> </w:t>
      </w:r>
      <w:r w:rsidR="00555AC1" w:rsidRPr="00555AC1">
        <w:rPr>
          <w:color w:val="1F3864" w:themeColor="accent1" w:themeShade="80"/>
          <w:sz w:val="28"/>
          <w:szCs w:val="28"/>
        </w:rPr>
        <w:t>Код, Наиме</w:t>
      </w:r>
      <w:r w:rsidR="00555AC1">
        <w:rPr>
          <w:color w:val="1F3864" w:themeColor="accent1" w:themeShade="80"/>
          <w:sz w:val="28"/>
          <w:szCs w:val="28"/>
        </w:rPr>
        <w:t>н</w:t>
      </w:r>
      <w:r w:rsidR="00555AC1" w:rsidRPr="00555AC1">
        <w:rPr>
          <w:color w:val="1F3864" w:themeColor="accent1" w:themeShade="80"/>
          <w:sz w:val="28"/>
          <w:szCs w:val="28"/>
        </w:rPr>
        <w:t>ование</w:t>
      </w:r>
      <w:r w:rsidR="00555AC1" w:rsidRPr="009F29A0">
        <w:rPr>
          <w:sz w:val="28"/>
          <w:szCs w:val="28"/>
        </w:rPr>
        <w:t xml:space="preserve"> </w:t>
      </w:r>
      <w:r w:rsidR="00555AC1" w:rsidRPr="00555AC1">
        <w:rPr>
          <w:color w:val="1F3864" w:themeColor="accent1" w:themeShade="80"/>
          <w:sz w:val="28"/>
          <w:szCs w:val="28"/>
        </w:rPr>
        <w:t>(</w:t>
      </w:r>
      <w:r w:rsidR="00555AC1" w:rsidRPr="00555AC1">
        <w:rPr>
          <w:iCs/>
          <w:color w:val="1F3864" w:themeColor="accent1" w:themeShade="80"/>
          <w:sz w:val="28"/>
          <w:szCs w:val="28"/>
        </w:rPr>
        <w:t>Реквизиты приказа об утверждении ФГОС СПО</w:t>
      </w:r>
      <w:r w:rsidR="00555AC1" w:rsidRPr="009F29A0">
        <w:rPr>
          <w:sz w:val="28"/>
          <w:szCs w:val="28"/>
        </w:rPr>
        <w:t>), с учетом требований  профессионального стандарта</w:t>
      </w:r>
      <w:r w:rsidR="00555AC1">
        <w:rPr>
          <w:sz w:val="28"/>
          <w:szCs w:val="28"/>
        </w:rPr>
        <w:t xml:space="preserve"> (при наличии)</w:t>
      </w:r>
      <w:r w:rsidR="00555AC1" w:rsidRPr="009F29A0">
        <w:rPr>
          <w:sz w:val="28"/>
          <w:szCs w:val="28"/>
        </w:rPr>
        <w:t xml:space="preserve"> </w:t>
      </w:r>
      <w:r w:rsidR="00555AC1" w:rsidRPr="009F29A0">
        <w:rPr>
          <w:bCs/>
          <w:sz w:val="28"/>
          <w:szCs w:val="28"/>
        </w:rPr>
        <w:t>(</w:t>
      </w:r>
      <w:r w:rsidR="00555AC1" w:rsidRPr="00555AC1">
        <w:rPr>
          <w:iCs/>
          <w:color w:val="1F3864" w:themeColor="accent1" w:themeShade="80"/>
          <w:sz w:val="28"/>
          <w:szCs w:val="28"/>
        </w:rPr>
        <w:t>Реквизиты приказа об утверждении</w:t>
      </w:r>
      <w:r w:rsidR="00555AC1">
        <w:rPr>
          <w:sz w:val="28"/>
          <w:szCs w:val="28"/>
        </w:rPr>
        <w:t>), примерной образовательной программы (при наличии) (</w:t>
      </w:r>
      <w:r w:rsidR="00555AC1" w:rsidRPr="00555AC1">
        <w:rPr>
          <w:iCs/>
          <w:color w:val="1F3864" w:themeColor="accent1" w:themeShade="80"/>
          <w:sz w:val="28"/>
          <w:szCs w:val="28"/>
        </w:rPr>
        <w:t>Реквизиты приказа об утверждении</w:t>
      </w:r>
      <w:r w:rsidR="00555AC1">
        <w:rPr>
          <w:sz w:val="28"/>
          <w:szCs w:val="28"/>
        </w:rPr>
        <w:t>) и рабочей программы профессионального модуля.</w:t>
      </w:r>
    </w:p>
    <w:p w:rsidR="00555AC1" w:rsidRDefault="00555AC1" w:rsidP="00BB58BC">
      <w:pPr>
        <w:ind w:firstLine="709"/>
        <w:contextualSpacing/>
        <w:jc w:val="both"/>
        <w:rPr>
          <w:sz w:val="28"/>
          <w:szCs w:val="28"/>
        </w:rPr>
      </w:pPr>
    </w:p>
    <w:p w:rsidR="00555AC1" w:rsidRDefault="00555AC1" w:rsidP="00BB58BC">
      <w:pPr>
        <w:ind w:firstLine="709"/>
        <w:contextualSpacing/>
        <w:jc w:val="both"/>
        <w:rPr>
          <w:sz w:val="28"/>
          <w:szCs w:val="28"/>
        </w:rPr>
      </w:pPr>
    </w:p>
    <w:p w:rsidR="00C7159B" w:rsidRPr="00953A85" w:rsidRDefault="005B291E" w:rsidP="008D7035">
      <w:pPr>
        <w:jc w:val="center"/>
        <w:rPr>
          <w:b/>
        </w:rPr>
      </w:pPr>
      <w:r>
        <w:rPr>
          <w:b/>
        </w:rPr>
        <w:br w:type="page"/>
      </w:r>
      <w:r w:rsidR="00C7159B" w:rsidRPr="00953A85">
        <w:rPr>
          <w:b/>
        </w:rPr>
        <w:lastRenderedPageBreak/>
        <w:t>СОДЕРЖАНИЕ</w:t>
      </w:r>
    </w:p>
    <w:tbl>
      <w:tblPr>
        <w:tblW w:w="9807" w:type="dxa"/>
        <w:tblInd w:w="-106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32A19" w:rsidRPr="00B40470" w:rsidTr="00743FB1">
        <w:trPr>
          <w:trHeight w:val="931"/>
        </w:trPr>
        <w:tc>
          <w:tcPr>
            <w:tcW w:w="9007" w:type="dxa"/>
          </w:tcPr>
          <w:p w:rsidR="00E32A19" w:rsidRPr="00B40470" w:rsidRDefault="00E32A19" w:rsidP="005E64DD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</w:p>
          <w:p w:rsidR="00E32A19" w:rsidRPr="00B40470" w:rsidRDefault="00FF6661" w:rsidP="00FF6661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1.  ПАСПОРТ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ПРАКТИКИ </w:t>
            </w:r>
          </w:p>
        </w:tc>
        <w:tc>
          <w:tcPr>
            <w:tcW w:w="800" w:type="dxa"/>
          </w:tcPr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стр.</w:t>
            </w:r>
          </w:p>
          <w:p w:rsidR="00FF6661" w:rsidRDefault="00FF6661" w:rsidP="005E64DD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4</w:t>
            </w: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</w:p>
        </w:tc>
      </w:tr>
      <w:tr w:rsidR="00E32A19" w:rsidRPr="00B40470" w:rsidTr="00743FB1">
        <w:trPr>
          <w:trHeight w:val="720"/>
        </w:trPr>
        <w:tc>
          <w:tcPr>
            <w:tcW w:w="9007" w:type="dxa"/>
          </w:tcPr>
          <w:p w:rsidR="00E32A19" w:rsidRPr="00B40470" w:rsidRDefault="00FF6661" w:rsidP="00FF6661">
            <w:pPr>
              <w:jc w:val="both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2.  РЕЗУЛЬТАТЫ ОСВОЕНИЯ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ПРАКТИКИ  </w:t>
            </w:r>
          </w:p>
        </w:tc>
        <w:tc>
          <w:tcPr>
            <w:tcW w:w="800" w:type="dxa"/>
          </w:tcPr>
          <w:p w:rsidR="00FF6661" w:rsidRDefault="00FF6661" w:rsidP="005E64DD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7</w:t>
            </w:r>
          </w:p>
        </w:tc>
      </w:tr>
      <w:tr w:rsidR="00E32A19" w:rsidRPr="00B40470" w:rsidTr="00743FB1">
        <w:trPr>
          <w:trHeight w:val="594"/>
        </w:trPr>
        <w:tc>
          <w:tcPr>
            <w:tcW w:w="9007" w:type="dxa"/>
          </w:tcPr>
          <w:p w:rsidR="00E32A19" w:rsidRPr="00B40470" w:rsidRDefault="00FF6661" w:rsidP="005E64DD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3.  СТРУКТУРА И СОДЕРЖАНИЕ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ПРАКТИКИ </w:t>
            </w:r>
            <w:r w:rsidRPr="00B40470">
              <w:rPr>
                <w:bCs/>
                <w:sz w:val="28"/>
                <w:szCs w:val="28"/>
              </w:rPr>
              <w:t>ПРОФЕССИОНАЛЬНОГО МОДУЛЯ</w:t>
            </w:r>
          </w:p>
          <w:p w:rsidR="00E32A19" w:rsidRPr="00B40470" w:rsidRDefault="00E32A19" w:rsidP="005E64DD">
            <w:pPr>
              <w:jc w:val="both"/>
            </w:pPr>
          </w:p>
        </w:tc>
        <w:tc>
          <w:tcPr>
            <w:tcW w:w="800" w:type="dxa"/>
          </w:tcPr>
          <w:p w:rsidR="00743FB1" w:rsidRDefault="00743FB1" w:rsidP="005E64DD">
            <w:pPr>
              <w:jc w:val="center"/>
              <w:rPr>
                <w:sz w:val="28"/>
                <w:szCs w:val="28"/>
              </w:rPr>
            </w:pPr>
          </w:p>
          <w:p w:rsidR="00743FB1" w:rsidRDefault="00743FB1" w:rsidP="005E64DD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8</w:t>
            </w:r>
          </w:p>
        </w:tc>
      </w:tr>
      <w:tr w:rsidR="00E32A19" w:rsidRPr="00B40470" w:rsidTr="00743FB1">
        <w:trPr>
          <w:trHeight w:val="692"/>
        </w:trPr>
        <w:tc>
          <w:tcPr>
            <w:tcW w:w="9007" w:type="dxa"/>
          </w:tcPr>
          <w:p w:rsidR="00E32A19" w:rsidRPr="00B40470" w:rsidRDefault="00FF6661" w:rsidP="005E64DD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4.  УСЛОВИЯ РЕАЛИЗАЦИИ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ПРАКТИКИ </w:t>
            </w:r>
            <w:r w:rsidRPr="00B40470">
              <w:rPr>
                <w:bCs/>
                <w:sz w:val="28"/>
                <w:szCs w:val="28"/>
              </w:rPr>
              <w:t>ПРОФЕССИОНАЛЬНОГО МОДУЛЯ</w:t>
            </w:r>
          </w:p>
          <w:p w:rsidR="00E32A19" w:rsidRPr="00B40470" w:rsidRDefault="00E32A19" w:rsidP="005E64DD">
            <w:pPr>
              <w:jc w:val="both"/>
            </w:pPr>
          </w:p>
        </w:tc>
        <w:tc>
          <w:tcPr>
            <w:tcW w:w="800" w:type="dxa"/>
          </w:tcPr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F135CD" w:rsidP="001623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E32A19" w:rsidRPr="00B40470" w:rsidTr="00743FB1">
        <w:trPr>
          <w:trHeight w:val="692"/>
        </w:trPr>
        <w:tc>
          <w:tcPr>
            <w:tcW w:w="9007" w:type="dxa"/>
          </w:tcPr>
          <w:p w:rsidR="00E32A19" w:rsidRPr="00B40470" w:rsidRDefault="00FF6661" w:rsidP="005E64DD">
            <w:pPr>
              <w:jc w:val="both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5.  КОНТРОЛЬ И ОЦЕНКА РЕЗУЛЬТАТОВ ОСВОЕНИЯ РАБОЧЕЙ ПРОГРАММЫ 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ПРАКТИКИ </w:t>
            </w:r>
            <w:r w:rsidRPr="00B40470">
              <w:rPr>
                <w:bCs/>
                <w:sz w:val="28"/>
                <w:szCs w:val="28"/>
              </w:rPr>
              <w:t xml:space="preserve">ПРОФЕССИОНАЛЬНОГО МОДУЛЯ </w:t>
            </w:r>
            <w:r w:rsidRPr="00B40470">
              <w:rPr>
                <w:bCs/>
                <w:i/>
                <w:iCs/>
                <w:sz w:val="28"/>
                <w:szCs w:val="28"/>
              </w:rPr>
              <w:t xml:space="preserve"> </w:t>
            </w:r>
          </w:p>
          <w:p w:rsidR="00E32A19" w:rsidRPr="00B40470" w:rsidRDefault="00E32A19" w:rsidP="005E64DD">
            <w:pPr>
              <w:jc w:val="both"/>
              <w:rPr>
                <w:bCs/>
                <w:caps/>
                <w:sz w:val="28"/>
                <w:szCs w:val="28"/>
              </w:rPr>
            </w:pPr>
          </w:p>
        </w:tc>
        <w:tc>
          <w:tcPr>
            <w:tcW w:w="800" w:type="dxa"/>
          </w:tcPr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F135CD" w:rsidP="001623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:rsidR="00B84972" w:rsidRDefault="004540F6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953A85">
        <w:rPr>
          <w:b/>
          <w:caps/>
        </w:rPr>
        <w:br w:type="page"/>
      </w:r>
      <w:r w:rsidR="00E32A19" w:rsidRPr="00B40470">
        <w:rPr>
          <w:b/>
          <w:caps/>
          <w:sz w:val="28"/>
          <w:szCs w:val="28"/>
        </w:rPr>
        <w:lastRenderedPageBreak/>
        <w:t xml:space="preserve">1. паспорт РАБОЧЕЙ ПРОГРАММЫ </w:t>
      </w:r>
    </w:p>
    <w:p w:rsidR="00E32A19" w:rsidRPr="00B40470" w:rsidRDefault="00E32A19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B40470">
        <w:rPr>
          <w:b/>
          <w:sz w:val="28"/>
          <w:szCs w:val="28"/>
        </w:rPr>
        <w:t xml:space="preserve">УЧЕБНОЙ </w:t>
      </w:r>
      <w:r w:rsidR="00B84972">
        <w:rPr>
          <w:b/>
          <w:sz w:val="28"/>
          <w:szCs w:val="28"/>
        </w:rPr>
        <w:t xml:space="preserve">И ПРОИЗВОДСТВЕННОЙ </w:t>
      </w:r>
      <w:r w:rsidRPr="00B40470">
        <w:rPr>
          <w:b/>
          <w:sz w:val="28"/>
          <w:szCs w:val="28"/>
        </w:rPr>
        <w:t xml:space="preserve">ПРАКТИКИ </w:t>
      </w:r>
      <w:r>
        <w:rPr>
          <w:b/>
          <w:sz w:val="28"/>
          <w:szCs w:val="28"/>
        </w:rPr>
        <w:t>ПРОФЕССИОНАЛЬНОГО МОДУЛЯ</w:t>
      </w:r>
      <w:r w:rsidR="0095294D">
        <w:rPr>
          <w:b/>
          <w:sz w:val="28"/>
          <w:szCs w:val="28"/>
        </w:rPr>
        <w:t xml:space="preserve"> </w:t>
      </w:r>
      <w:r w:rsidR="00555AC1" w:rsidRPr="00555AC1">
        <w:rPr>
          <w:b/>
          <w:color w:val="1F3864" w:themeColor="accent1" w:themeShade="80"/>
          <w:sz w:val="28"/>
          <w:szCs w:val="28"/>
        </w:rPr>
        <w:t>_</w:t>
      </w:r>
      <w:r w:rsidR="00555AC1" w:rsidRPr="00555AC1">
        <w:rPr>
          <w:b/>
          <w:color w:val="1F3864" w:themeColor="accent1" w:themeShade="80"/>
          <w:sz w:val="28"/>
          <w:szCs w:val="28"/>
          <w:u w:val="single"/>
        </w:rPr>
        <w:t>Код</w:t>
      </w:r>
      <w:r w:rsidR="00555AC1" w:rsidRPr="00555AC1">
        <w:rPr>
          <w:b/>
          <w:color w:val="1F3864" w:themeColor="accent1" w:themeShade="80"/>
          <w:sz w:val="28"/>
          <w:szCs w:val="28"/>
        </w:rPr>
        <w:t>_____</w:t>
      </w:r>
    </w:p>
    <w:p w:rsidR="00E32A19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E32A19" w:rsidRDefault="00E32A19" w:rsidP="005E64DD">
      <w:pPr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Область применения программы</w:t>
      </w:r>
    </w:p>
    <w:p w:rsidR="0095294D" w:rsidRPr="00555AC1" w:rsidRDefault="0095294D" w:rsidP="00BB58BC">
      <w:pPr>
        <w:widowControl w:val="0"/>
        <w:ind w:firstLine="525"/>
        <w:jc w:val="both"/>
        <w:rPr>
          <w:color w:val="1F3864" w:themeColor="accent1" w:themeShade="80"/>
          <w:sz w:val="28"/>
          <w:szCs w:val="28"/>
        </w:rPr>
      </w:pPr>
      <w:r w:rsidRPr="00BB58BC">
        <w:rPr>
          <w:sz w:val="28"/>
          <w:szCs w:val="28"/>
        </w:rPr>
        <w:t xml:space="preserve">Рабочая программа  учебной </w:t>
      </w:r>
      <w:r w:rsidR="00B84972" w:rsidRPr="00B84972">
        <w:rPr>
          <w:sz w:val="28"/>
          <w:szCs w:val="28"/>
        </w:rPr>
        <w:t xml:space="preserve">и производственной </w:t>
      </w:r>
      <w:r w:rsidRPr="00BB58BC">
        <w:rPr>
          <w:sz w:val="28"/>
          <w:szCs w:val="28"/>
        </w:rPr>
        <w:t>практики профессионального модуля (далее программа) – является частью основной профессиональной образовательной программы в соответствии с ФГОС</w:t>
      </w:r>
      <w:r w:rsidR="00555AC1">
        <w:rPr>
          <w:sz w:val="28"/>
          <w:szCs w:val="28"/>
        </w:rPr>
        <w:t xml:space="preserve"> СПО</w:t>
      </w:r>
      <w:r w:rsidRPr="00BB58BC">
        <w:rPr>
          <w:sz w:val="28"/>
          <w:szCs w:val="28"/>
        </w:rPr>
        <w:t xml:space="preserve"> по профессии</w:t>
      </w:r>
      <w:r w:rsidR="00555AC1">
        <w:rPr>
          <w:sz w:val="28"/>
          <w:szCs w:val="28"/>
        </w:rPr>
        <w:t xml:space="preserve"> </w:t>
      </w:r>
      <w:r w:rsidR="00555AC1" w:rsidRPr="00555AC1">
        <w:rPr>
          <w:sz w:val="28"/>
          <w:szCs w:val="28"/>
        </w:rPr>
        <w:t>/</w:t>
      </w:r>
      <w:r w:rsidR="00555AC1">
        <w:rPr>
          <w:sz w:val="28"/>
          <w:szCs w:val="28"/>
        </w:rPr>
        <w:t xml:space="preserve"> по специальности </w:t>
      </w:r>
      <w:r w:rsidR="00555AC1" w:rsidRPr="00555AC1">
        <w:rPr>
          <w:color w:val="1F3864" w:themeColor="accent1" w:themeShade="80"/>
          <w:sz w:val="28"/>
          <w:szCs w:val="28"/>
          <w:u w:val="single"/>
        </w:rPr>
        <w:t>Код, наименование</w:t>
      </w:r>
      <w:r w:rsidR="00555AC1">
        <w:rPr>
          <w:color w:val="000000"/>
          <w:sz w:val="28"/>
          <w:szCs w:val="28"/>
        </w:rPr>
        <w:t xml:space="preserve">, </w:t>
      </w:r>
      <w:r w:rsidRPr="00555AC1">
        <w:rPr>
          <w:color w:val="000000"/>
          <w:sz w:val="28"/>
          <w:szCs w:val="28"/>
        </w:rPr>
        <w:t xml:space="preserve"> </w:t>
      </w:r>
      <w:r w:rsidRPr="00BB58BC">
        <w:rPr>
          <w:color w:val="000000"/>
          <w:sz w:val="28"/>
          <w:szCs w:val="28"/>
        </w:rPr>
        <w:t xml:space="preserve">входящей в состав укрупненной группы </w:t>
      </w:r>
      <w:r w:rsidRPr="00555AC1">
        <w:rPr>
          <w:color w:val="1F3864" w:themeColor="accent1" w:themeShade="80"/>
          <w:sz w:val="28"/>
          <w:szCs w:val="28"/>
        </w:rPr>
        <w:t>профессий</w:t>
      </w:r>
      <w:r w:rsidR="00555AC1" w:rsidRPr="00555AC1">
        <w:rPr>
          <w:color w:val="1F3864" w:themeColor="accent1" w:themeShade="80"/>
          <w:sz w:val="28"/>
          <w:szCs w:val="28"/>
        </w:rPr>
        <w:t xml:space="preserve"> / специальностей</w:t>
      </w:r>
      <w:r w:rsidRPr="00BB58BC">
        <w:rPr>
          <w:color w:val="000000"/>
          <w:sz w:val="28"/>
          <w:szCs w:val="28"/>
        </w:rPr>
        <w:t xml:space="preserve">  </w:t>
      </w:r>
      <w:r w:rsidR="00555AC1" w:rsidRPr="00555AC1">
        <w:rPr>
          <w:color w:val="1F3864" w:themeColor="accent1" w:themeShade="80"/>
          <w:sz w:val="28"/>
          <w:szCs w:val="28"/>
        </w:rPr>
        <w:t>Код, Наименование</w:t>
      </w:r>
      <w:r w:rsidR="00555AC1">
        <w:rPr>
          <w:color w:val="000000"/>
          <w:sz w:val="28"/>
          <w:szCs w:val="28"/>
        </w:rPr>
        <w:t xml:space="preserve"> </w:t>
      </w:r>
      <w:r w:rsidRPr="00BB58BC">
        <w:rPr>
          <w:sz w:val="28"/>
          <w:szCs w:val="28"/>
        </w:rPr>
        <w:t xml:space="preserve">в части освоения основного вида профессиональной деятельности (ВПД):  </w:t>
      </w:r>
      <w:r w:rsidR="00555AC1">
        <w:rPr>
          <w:bCs/>
          <w:iCs/>
          <w:sz w:val="28"/>
        </w:rPr>
        <w:t xml:space="preserve">_______________________________________ </w:t>
      </w:r>
      <w:r w:rsidR="00555AC1" w:rsidRPr="00555AC1">
        <w:rPr>
          <w:bCs/>
          <w:iCs/>
          <w:color w:val="1F3864" w:themeColor="accent1" w:themeShade="80"/>
          <w:sz w:val="28"/>
        </w:rPr>
        <w:t>(В соответствие с ФГОС СПО)</w:t>
      </w:r>
      <w:r w:rsidR="00555AC1">
        <w:rPr>
          <w:bCs/>
          <w:iCs/>
          <w:color w:val="1F3864" w:themeColor="accent1" w:themeShade="80"/>
          <w:sz w:val="28"/>
        </w:rPr>
        <w:t>.</w:t>
      </w:r>
    </w:p>
    <w:p w:rsidR="00E32A19" w:rsidRPr="00555AC1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1F3864" w:themeColor="accent1" w:themeShade="80"/>
          <w:sz w:val="28"/>
          <w:szCs w:val="28"/>
        </w:rPr>
      </w:pPr>
    </w:p>
    <w:p w:rsidR="00E32A19" w:rsidRPr="00672E7A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FF0000"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2. Цели и задачи </w:t>
      </w:r>
      <w:r>
        <w:rPr>
          <w:b/>
          <w:sz w:val="28"/>
          <w:szCs w:val="28"/>
        </w:rPr>
        <w:t xml:space="preserve">программы учебной </w:t>
      </w:r>
      <w:r w:rsidR="00785C60">
        <w:rPr>
          <w:b/>
          <w:sz w:val="28"/>
          <w:szCs w:val="28"/>
        </w:rPr>
        <w:t xml:space="preserve">и производственной </w:t>
      </w:r>
      <w:r>
        <w:rPr>
          <w:b/>
          <w:sz w:val="28"/>
          <w:szCs w:val="28"/>
        </w:rPr>
        <w:t xml:space="preserve">практики </w:t>
      </w:r>
      <w:r w:rsidRPr="004415ED">
        <w:rPr>
          <w:b/>
          <w:sz w:val="28"/>
          <w:szCs w:val="28"/>
        </w:rPr>
        <w:t xml:space="preserve">– требования к результатам освоения </w:t>
      </w:r>
      <w:r>
        <w:rPr>
          <w:b/>
          <w:sz w:val="28"/>
          <w:szCs w:val="28"/>
        </w:rPr>
        <w:t>программы учебной и производственной практики</w:t>
      </w:r>
    </w:p>
    <w:p w:rsidR="00670650" w:rsidRPr="00670650" w:rsidRDefault="00670650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color w:val="000000"/>
          <w:sz w:val="28"/>
          <w:szCs w:val="28"/>
        </w:rPr>
      </w:pPr>
      <w:r w:rsidRPr="00670650">
        <w:rPr>
          <w:color w:val="000000"/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 в ходе освоения </w:t>
      </w:r>
      <w:r w:rsidR="00B84972">
        <w:rPr>
          <w:color w:val="000000"/>
          <w:sz w:val="28"/>
          <w:szCs w:val="28"/>
        </w:rPr>
        <w:t>программы учебной и производственной практики должен</w:t>
      </w:r>
      <w:r w:rsidRPr="00670650">
        <w:rPr>
          <w:color w:val="000000"/>
          <w:sz w:val="28"/>
          <w:szCs w:val="28"/>
        </w:rPr>
        <w:t>:</w:t>
      </w:r>
    </w:p>
    <w:p w:rsidR="00670650" w:rsidRDefault="00670650" w:rsidP="00670650">
      <w:pPr>
        <w:widowControl w:val="0"/>
        <w:tabs>
          <w:tab w:val="left" w:pos="916"/>
        </w:tabs>
        <w:autoSpaceDE w:val="0"/>
        <w:autoSpaceDN w:val="0"/>
        <w:jc w:val="both"/>
        <w:rPr>
          <w:b/>
          <w:sz w:val="28"/>
          <w:szCs w:val="28"/>
        </w:rPr>
      </w:pPr>
      <w:r w:rsidRPr="00670650">
        <w:rPr>
          <w:b/>
          <w:sz w:val="28"/>
          <w:szCs w:val="28"/>
        </w:rPr>
        <w:t>знать:</w:t>
      </w:r>
    </w:p>
    <w:p w:rsidR="00B037D8" w:rsidRPr="00B037D8" w:rsidRDefault="00B037D8" w:rsidP="00B037D8">
      <w:pPr>
        <w:pStyle w:val="ae"/>
        <w:widowControl w:val="0"/>
        <w:numPr>
          <w:ilvl w:val="0"/>
          <w:numId w:val="31"/>
        </w:numPr>
        <w:tabs>
          <w:tab w:val="left" w:pos="916"/>
        </w:tabs>
        <w:autoSpaceDE w:val="0"/>
        <w:autoSpaceDN w:val="0"/>
        <w:jc w:val="both"/>
        <w:rPr>
          <w:b/>
          <w:sz w:val="28"/>
          <w:szCs w:val="28"/>
        </w:rPr>
      </w:pPr>
    </w:p>
    <w:p w:rsidR="00670650" w:rsidRDefault="00670650" w:rsidP="00670650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670650">
        <w:rPr>
          <w:b/>
          <w:sz w:val="28"/>
          <w:szCs w:val="28"/>
        </w:rPr>
        <w:t>уметь:</w:t>
      </w:r>
    </w:p>
    <w:p w:rsidR="00B037D8" w:rsidRPr="00B037D8" w:rsidRDefault="00B037D8" w:rsidP="00B037D8">
      <w:pPr>
        <w:pStyle w:val="ae"/>
        <w:widowControl w:val="0"/>
        <w:numPr>
          <w:ilvl w:val="0"/>
          <w:numId w:val="31"/>
        </w:numPr>
        <w:autoSpaceDE w:val="0"/>
        <w:autoSpaceDN w:val="0"/>
        <w:jc w:val="both"/>
        <w:rPr>
          <w:b/>
          <w:sz w:val="28"/>
          <w:szCs w:val="28"/>
        </w:rPr>
      </w:pPr>
    </w:p>
    <w:p w:rsidR="00670650" w:rsidRPr="00670650" w:rsidRDefault="00670650" w:rsidP="00670650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670650">
        <w:rPr>
          <w:b/>
          <w:sz w:val="28"/>
          <w:szCs w:val="28"/>
        </w:rPr>
        <w:t>иметь практический опыт в:</w:t>
      </w:r>
    </w:p>
    <w:p w:rsidR="00E32A19" w:rsidRPr="00B037D8" w:rsidRDefault="00E32A19" w:rsidP="00B037D8">
      <w:pPr>
        <w:pStyle w:val="ae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B037D8" w:rsidRDefault="00B037D8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32A19" w:rsidRPr="004415ED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3. </w:t>
      </w:r>
      <w:r>
        <w:rPr>
          <w:b/>
          <w:sz w:val="28"/>
          <w:szCs w:val="28"/>
        </w:rPr>
        <w:t>К</w:t>
      </w:r>
      <w:r w:rsidRPr="004415ED">
        <w:rPr>
          <w:b/>
          <w:sz w:val="28"/>
          <w:szCs w:val="28"/>
        </w:rPr>
        <w:t>оличество часов на освоение программы</w:t>
      </w:r>
      <w:r>
        <w:rPr>
          <w:b/>
          <w:sz w:val="28"/>
          <w:szCs w:val="28"/>
        </w:rPr>
        <w:t xml:space="preserve"> учебной </w:t>
      </w:r>
      <w:r w:rsidR="00B84972">
        <w:rPr>
          <w:b/>
          <w:sz w:val="28"/>
          <w:szCs w:val="28"/>
        </w:rPr>
        <w:t xml:space="preserve">и производственной </w:t>
      </w:r>
      <w:r>
        <w:rPr>
          <w:b/>
          <w:sz w:val="28"/>
          <w:szCs w:val="28"/>
        </w:rPr>
        <w:t>практики</w:t>
      </w:r>
      <w:r w:rsidRPr="004415ED">
        <w:rPr>
          <w:b/>
          <w:sz w:val="28"/>
          <w:szCs w:val="28"/>
        </w:rPr>
        <w:t>:</w:t>
      </w:r>
    </w:p>
    <w:p w:rsidR="00E32A19" w:rsidRDefault="00E32A19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F0D0D">
        <w:rPr>
          <w:sz w:val="28"/>
          <w:szCs w:val="28"/>
        </w:rPr>
        <w:t xml:space="preserve">всего – </w:t>
      </w:r>
      <w:r w:rsidR="00B037D8">
        <w:rPr>
          <w:color w:val="1F3864" w:themeColor="accent1" w:themeShade="80"/>
          <w:sz w:val="28"/>
          <w:szCs w:val="28"/>
        </w:rPr>
        <w:t>__________</w:t>
      </w:r>
      <w:r w:rsidRPr="004F0D0D">
        <w:rPr>
          <w:sz w:val="28"/>
          <w:szCs w:val="28"/>
        </w:rPr>
        <w:t xml:space="preserve"> час</w:t>
      </w:r>
      <w:r w:rsidR="00B84972">
        <w:rPr>
          <w:sz w:val="28"/>
          <w:szCs w:val="28"/>
        </w:rPr>
        <w:t>а, в том числе:</w:t>
      </w:r>
    </w:p>
    <w:p w:rsidR="00B84972" w:rsidRDefault="00B84972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учебная</w:t>
      </w:r>
      <w:r w:rsidR="00B037D8">
        <w:rPr>
          <w:sz w:val="28"/>
          <w:szCs w:val="28"/>
        </w:rPr>
        <w:t xml:space="preserve"> практика</w:t>
      </w:r>
      <w:r>
        <w:rPr>
          <w:sz w:val="28"/>
          <w:szCs w:val="28"/>
        </w:rPr>
        <w:t xml:space="preserve"> – </w:t>
      </w:r>
      <w:r w:rsidR="00B037D8">
        <w:rPr>
          <w:color w:val="1F3864" w:themeColor="accent1" w:themeShade="80"/>
          <w:sz w:val="28"/>
          <w:szCs w:val="28"/>
        </w:rPr>
        <w:t>_________</w:t>
      </w:r>
      <w:r>
        <w:rPr>
          <w:sz w:val="28"/>
          <w:szCs w:val="28"/>
        </w:rPr>
        <w:t xml:space="preserve"> часа;</w:t>
      </w:r>
    </w:p>
    <w:p w:rsidR="00B84972" w:rsidRPr="004F0D0D" w:rsidRDefault="00B84972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производственная</w:t>
      </w:r>
      <w:r w:rsidR="00B037D8">
        <w:rPr>
          <w:sz w:val="28"/>
          <w:szCs w:val="28"/>
        </w:rPr>
        <w:t xml:space="preserve"> практика</w:t>
      </w:r>
      <w:r>
        <w:rPr>
          <w:sz w:val="28"/>
          <w:szCs w:val="28"/>
        </w:rPr>
        <w:t xml:space="preserve"> – </w:t>
      </w:r>
      <w:r w:rsidR="00B037D8">
        <w:rPr>
          <w:sz w:val="28"/>
          <w:szCs w:val="28"/>
        </w:rPr>
        <w:t>_________</w:t>
      </w:r>
      <w:r>
        <w:rPr>
          <w:sz w:val="28"/>
          <w:szCs w:val="28"/>
        </w:rPr>
        <w:t xml:space="preserve"> часов.</w:t>
      </w:r>
    </w:p>
    <w:p w:rsidR="008915E9" w:rsidRPr="00953A85" w:rsidRDefault="008915E9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32A19" w:rsidRPr="00D95F9F" w:rsidRDefault="00A261E7" w:rsidP="00E32A19">
      <w:pPr>
        <w:jc w:val="center"/>
        <w:rPr>
          <w:b/>
          <w:caps/>
          <w:sz w:val="28"/>
          <w:szCs w:val="28"/>
        </w:rPr>
      </w:pPr>
      <w:r w:rsidRPr="00953A85">
        <w:rPr>
          <w:b/>
          <w:caps/>
        </w:rPr>
        <w:br w:type="page"/>
      </w:r>
      <w:r w:rsidR="00E32A19" w:rsidRPr="00D95F9F">
        <w:rPr>
          <w:b/>
          <w:caps/>
          <w:sz w:val="28"/>
          <w:szCs w:val="28"/>
        </w:rPr>
        <w:lastRenderedPageBreak/>
        <w:t xml:space="preserve">2. результаты освоения </w:t>
      </w:r>
      <w:r w:rsidR="00E32A19">
        <w:rPr>
          <w:b/>
          <w:caps/>
          <w:sz w:val="28"/>
          <w:szCs w:val="28"/>
        </w:rPr>
        <w:t xml:space="preserve">РАБОЧЕЙ </w:t>
      </w:r>
      <w:r w:rsidR="00E32A19" w:rsidRPr="00D95F9F">
        <w:rPr>
          <w:b/>
          <w:caps/>
          <w:sz w:val="28"/>
          <w:szCs w:val="28"/>
        </w:rPr>
        <w:t xml:space="preserve">ПРОГРАММЫ УЧЕБНОЙ </w:t>
      </w:r>
      <w:r w:rsidR="00B037D8">
        <w:rPr>
          <w:b/>
          <w:caps/>
          <w:sz w:val="28"/>
          <w:szCs w:val="28"/>
        </w:rPr>
        <w:t xml:space="preserve"> И ПРОИЗВОДСТВЕННОЙ </w:t>
      </w:r>
      <w:r w:rsidR="00E32A19" w:rsidRPr="00D95F9F">
        <w:rPr>
          <w:b/>
          <w:caps/>
          <w:sz w:val="28"/>
          <w:szCs w:val="28"/>
        </w:rPr>
        <w:t>ПРАКТИКИ</w:t>
      </w:r>
      <w:r w:rsidR="00E32A19">
        <w:rPr>
          <w:b/>
          <w:caps/>
          <w:sz w:val="28"/>
          <w:szCs w:val="28"/>
        </w:rPr>
        <w:t xml:space="preserve"> </w:t>
      </w:r>
      <w:r w:rsidR="00E32A19">
        <w:rPr>
          <w:b/>
          <w:sz w:val="28"/>
          <w:szCs w:val="28"/>
        </w:rPr>
        <w:t>ПРОФЕССИОНАЛЬНОГО МОДУЛЯ</w:t>
      </w:r>
    </w:p>
    <w:p w:rsidR="00E32A19" w:rsidRPr="00D95F9F" w:rsidRDefault="00E32A19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16"/>
          <w:szCs w:val="16"/>
        </w:rPr>
      </w:pPr>
    </w:p>
    <w:p w:rsidR="00670650" w:rsidRPr="00670650" w:rsidRDefault="00670650" w:rsidP="00670650">
      <w:pPr>
        <w:ind w:firstLine="709"/>
        <w:jc w:val="both"/>
        <w:rPr>
          <w:color w:val="000000"/>
          <w:sz w:val="28"/>
          <w:szCs w:val="28"/>
        </w:rPr>
      </w:pPr>
      <w:r w:rsidRPr="00670650">
        <w:rPr>
          <w:sz w:val="28"/>
          <w:szCs w:val="28"/>
        </w:rPr>
        <w:t xml:space="preserve">Результатом освоения программы </w:t>
      </w:r>
      <w:r w:rsidR="00B84972">
        <w:rPr>
          <w:sz w:val="28"/>
          <w:szCs w:val="28"/>
        </w:rPr>
        <w:t>учебной и производственной практики</w:t>
      </w:r>
      <w:r w:rsidRPr="00670650">
        <w:rPr>
          <w:sz w:val="28"/>
          <w:szCs w:val="28"/>
        </w:rPr>
        <w:t xml:space="preserve"> является овладение обучающимися видом профессиональной деятельности –</w:t>
      </w:r>
      <w:r w:rsidRPr="00670650">
        <w:rPr>
          <w:bCs/>
          <w:iCs/>
          <w:sz w:val="28"/>
        </w:rPr>
        <w:t xml:space="preserve"> </w:t>
      </w:r>
      <w:r w:rsidR="00B037D8" w:rsidRPr="00B037D8">
        <w:rPr>
          <w:bCs/>
          <w:iCs/>
          <w:color w:val="1F3864" w:themeColor="accent1" w:themeShade="80"/>
          <w:sz w:val="28"/>
        </w:rPr>
        <w:t>__</w:t>
      </w:r>
      <w:r w:rsidR="00B037D8" w:rsidRPr="00B037D8">
        <w:rPr>
          <w:bCs/>
          <w:iCs/>
          <w:color w:val="1F3864" w:themeColor="accent1" w:themeShade="80"/>
          <w:sz w:val="28"/>
          <w:u w:val="single"/>
        </w:rPr>
        <w:t>из п.1.1.</w:t>
      </w:r>
      <w:r w:rsidR="00B037D8" w:rsidRPr="00B037D8">
        <w:rPr>
          <w:bCs/>
          <w:iCs/>
          <w:color w:val="1F3864" w:themeColor="accent1" w:themeShade="80"/>
          <w:sz w:val="28"/>
        </w:rPr>
        <w:t>____________________________________</w:t>
      </w:r>
      <w:r w:rsidR="00B037D8" w:rsidRPr="00670650">
        <w:rPr>
          <w:sz w:val="28"/>
          <w:szCs w:val="28"/>
        </w:rPr>
        <w:t xml:space="preserve">, </w:t>
      </w:r>
      <w:r w:rsidRPr="00670650">
        <w:rPr>
          <w:sz w:val="28"/>
          <w:szCs w:val="28"/>
        </w:rPr>
        <w:t>в том числе профессиональными (ПК) и общими (ОК) компетенциями:</w:t>
      </w:r>
    </w:p>
    <w:p w:rsidR="00670650" w:rsidRPr="00670650" w:rsidRDefault="00670650" w:rsidP="00670650">
      <w:pPr>
        <w:jc w:val="both"/>
        <w:rPr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8438"/>
      </w:tblGrid>
      <w:tr w:rsidR="00670650" w:rsidRPr="00670650" w:rsidTr="001F7B83">
        <w:tc>
          <w:tcPr>
            <w:tcW w:w="592" w:type="pct"/>
          </w:tcPr>
          <w:p w:rsidR="00670650" w:rsidRPr="00670650" w:rsidRDefault="00670650" w:rsidP="00670650">
            <w:pPr>
              <w:jc w:val="center"/>
            </w:pPr>
            <w:r w:rsidRPr="00670650">
              <w:t>Код</w:t>
            </w:r>
          </w:p>
        </w:tc>
        <w:tc>
          <w:tcPr>
            <w:tcW w:w="4408" w:type="pct"/>
          </w:tcPr>
          <w:p w:rsidR="00670650" w:rsidRPr="00670650" w:rsidRDefault="00670650" w:rsidP="00670650">
            <w:pPr>
              <w:jc w:val="center"/>
              <w:rPr>
                <w:iCs/>
              </w:rPr>
            </w:pPr>
            <w:r w:rsidRPr="00670650">
              <w:rPr>
                <w:iCs/>
              </w:rPr>
              <w:t>Наименование общих компетенций</w:t>
            </w:r>
          </w:p>
        </w:tc>
      </w:tr>
      <w:tr w:rsidR="00670650" w:rsidRPr="00670650" w:rsidTr="001F7B83">
        <w:tc>
          <w:tcPr>
            <w:tcW w:w="592" w:type="pct"/>
          </w:tcPr>
          <w:p w:rsidR="00670650" w:rsidRPr="00670650" w:rsidRDefault="00670650" w:rsidP="00B037D8">
            <w:r w:rsidRPr="00670650">
              <w:t xml:space="preserve">ПК </w:t>
            </w:r>
            <w:r w:rsidR="00B037D8">
              <w:t>…</w:t>
            </w:r>
          </w:p>
        </w:tc>
        <w:tc>
          <w:tcPr>
            <w:tcW w:w="4408" w:type="pct"/>
          </w:tcPr>
          <w:p w:rsidR="00670650" w:rsidRPr="00670650" w:rsidRDefault="00670650" w:rsidP="00670650">
            <w:pPr>
              <w:keepNext/>
              <w:jc w:val="both"/>
              <w:outlineLvl w:val="1"/>
              <w:rPr>
                <w:bCs/>
                <w:i/>
              </w:rPr>
            </w:pPr>
          </w:p>
        </w:tc>
      </w:tr>
      <w:tr w:rsidR="00670650" w:rsidRPr="00670650" w:rsidTr="001F7B83">
        <w:trPr>
          <w:trHeight w:val="563"/>
        </w:trPr>
        <w:tc>
          <w:tcPr>
            <w:tcW w:w="592" w:type="pct"/>
          </w:tcPr>
          <w:p w:rsidR="00670650" w:rsidRPr="00670650" w:rsidRDefault="00670650" w:rsidP="00B037D8">
            <w:pPr>
              <w:rPr>
                <w:bCs/>
                <w:iCs/>
              </w:rPr>
            </w:pPr>
            <w:r w:rsidRPr="00670650">
              <w:t xml:space="preserve">ПК </w:t>
            </w:r>
            <w:r w:rsidR="00B037D8">
              <w:t>…</w:t>
            </w:r>
          </w:p>
        </w:tc>
        <w:tc>
          <w:tcPr>
            <w:tcW w:w="4408" w:type="pct"/>
          </w:tcPr>
          <w:p w:rsidR="00670650" w:rsidRPr="00670650" w:rsidRDefault="00670650" w:rsidP="00670650">
            <w:pPr>
              <w:rPr>
                <w:bCs/>
                <w:iCs/>
              </w:rPr>
            </w:pPr>
          </w:p>
        </w:tc>
      </w:tr>
      <w:tr w:rsidR="00670650" w:rsidRPr="00670650" w:rsidTr="001F7B83">
        <w:trPr>
          <w:trHeight w:val="327"/>
        </w:trPr>
        <w:tc>
          <w:tcPr>
            <w:tcW w:w="592" w:type="pct"/>
          </w:tcPr>
          <w:p w:rsidR="00670650" w:rsidRPr="00670650" w:rsidRDefault="00670650" w:rsidP="00B037D8">
            <w:r w:rsidRPr="00670650">
              <w:t xml:space="preserve">ОК </w:t>
            </w:r>
            <w:r w:rsidR="00B037D8">
              <w:t>…</w:t>
            </w:r>
          </w:p>
        </w:tc>
        <w:tc>
          <w:tcPr>
            <w:tcW w:w="4408" w:type="pct"/>
          </w:tcPr>
          <w:p w:rsidR="00670650" w:rsidRPr="00670650" w:rsidRDefault="00670650" w:rsidP="00670650">
            <w:pPr>
              <w:rPr>
                <w:iCs/>
              </w:rPr>
            </w:pPr>
          </w:p>
        </w:tc>
      </w:tr>
      <w:tr w:rsidR="00670650" w:rsidRPr="00670650" w:rsidTr="001F7B83">
        <w:trPr>
          <w:trHeight w:val="97"/>
        </w:trPr>
        <w:tc>
          <w:tcPr>
            <w:tcW w:w="592" w:type="pct"/>
          </w:tcPr>
          <w:p w:rsidR="00670650" w:rsidRPr="00670650" w:rsidRDefault="00670650" w:rsidP="00B037D8">
            <w:r w:rsidRPr="00670650">
              <w:t xml:space="preserve">ОК </w:t>
            </w:r>
            <w:r w:rsidR="00B037D8">
              <w:t>…</w:t>
            </w:r>
          </w:p>
        </w:tc>
        <w:tc>
          <w:tcPr>
            <w:tcW w:w="4408" w:type="pct"/>
          </w:tcPr>
          <w:p w:rsidR="00670650" w:rsidRPr="00670650" w:rsidRDefault="00670650" w:rsidP="00670650">
            <w:pPr>
              <w:rPr>
                <w:bCs/>
                <w:iCs/>
              </w:rPr>
            </w:pPr>
          </w:p>
        </w:tc>
      </w:tr>
    </w:tbl>
    <w:p w:rsidR="00670650" w:rsidRPr="00670650" w:rsidRDefault="00670650" w:rsidP="00670650">
      <w:pPr>
        <w:ind w:left="720"/>
        <w:jc w:val="both"/>
        <w:rPr>
          <w:b/>
          <w:color w:val="000000"/>
          <w:sz w:val="28"/>
          <w:szCs w:val="28"/>
        </w:rPr>
      </w:pPr>
    </w:p>
    <w:p w:rsidR="0077640B" w:rsidRPr="00953A85" w:rsidRDefault="0077640B" w:rsidP="00670650">
      <w:pPr>
        <w:jc w:val="both"/>
        <w:sectPr w:rsidR="0077640B" w:rsidRPr="00953A85" w:rsidSect="00E32A19">
          <w:footerReference w:type="even" r:id="rId8"/>
          <w:footerReference w:type="default" r:id="rId9"/>
          <w:footerReference w:type="first" r:id="rId10"/>
          <w:pgSz w:w="11907" w:h="16840" w:code="9"/>
          <w:pgMar w:top="1134" w:right="851" w:bottom="1134" w:left="1701" w:header="709" w:footer="125" w:gutter="0"/>
          <w:cols w:space="720"/>
          <w:titlePg/>
        </w:sectPr>
      </w:pPr>
    </w:p>
    <w:p w:rsidR="0077640B" w:rsidRPr="00E32A19" w:rsidRDefault="0077640B" w:rsidP="00670650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caps/>
          <w:sz w:val="28"/>
        </w:rPr>
      </w:pPr>
      <w:r w:rsidRPr="00E32A19">
        <w:rPr>
          <w:b/>
          <w:caps/>
          <w:sz w:val="28"/>
        </w:rPr>
        <w:lastRenderedPageBreak/>
        <w:t xml:space="preserve">3. СТРУКТУРА и содержание </w:t>
      </w:r>
      <w:r w:rsidR="00ED6BC4" w:rsidRPr="00E32A19">
        <w:rPr>
          <w:b/>
          <w:caps/>
          <w:sz w:val="28"/>
        </w:rPr>
        <w:t xml:space="preserve">ПРОГРАММЫ УЧЕБНОЙ </w:t>
      </w:r>
      <w:r w:rsidR="00B84972">
        <w:rPr>
          <w:b/>
          <w:caps/>
          <w:sz w:val="28"/>
        </w:rPr>
        <w:t xml:space="preserve">И ПРОИЗВОДСТВЕННОЙ </w:t>
      </w:r>
      <w:r w:rsidR="00ED6BC4" w:rsidRPr="00E32A19">
        <w:rPr>
          <w:b/>
          <w:caps/>
          <w:sz w:val="28"/>
        </w:rPr>
        <w:t xml:space="preserve">ПРАКТИКИ </w:t>
      </w:r>
      <w:r w:rsidR="00B84972">
        <w:rPr>
          <w:b/>
          <w:caps/>
          <w:sz w:val="28"/>
        </w:rPr>
        <w:t>ПМ.01</w:t>
      </w:r>
    </w:p>
    <w:p w:rsidR="006768EA" w:rsidRPr="00E32A19" w:rsidRDefault="006768EA" w:rsidP="0077640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28"/>
        </w:rPr>
      </w:pPr>
    </w:p>
    <w:p w:rsidR="0077640B" w:rsidRPr="00E32A19" w:rsidRDefault="0077640B" w:rsidP="0077640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28"/>
        </w:rPr>
      </w:pPr>
      <w:r w:rsidRPr="00E32A19">
        <w:rPr>
          <w:b/>
          <w:sz w:val="28"/>
        </w:rPr>
        <w:t xml:space="preserve">3.1. Тематический план </w:t>
      </w:r>
      <w:r w:rsidR="00ED6BC4" w:rsidRPr="00E32A19">
        <w:rPr>
          <w:b/>
          <w:sz w:val="28"/>
        </w:rPr>
        <w:t xml:space="preserve">программы учебной </w:t>
      </w:r>
      <w:r w:rsidR="008915E9" w:rsidRPr="00E32A19">
        <w:rPr>
          <w:b/>
          <w:sz w:val="28"/>
        </w:rPr>
        <w:t xml:space="preserve">и производственной </w:t>
      </w:r>
      <w:r w:rsidR="00ED6BC4" w:rsidRPr="00E32A19">
        <w:rPr>
          <w:b/>
          <w:sz w:val="28"/>
        </w:rPr>
        <w:t xml:space="preserve">практики </w:t>
      </w:r>
    </w:p>
    <w:p w:rsidR="00CA2983" w:rsidRPr="00E32A19" w:rsidRDefault="00CA2983" w:rsidP="00606C54">
      <w:pPr>
        <w:spacing w:line="220" w:lineRule="exact"/>
        <w:rPr>
          <w:i/>
          <w:sz w:val="28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6"/>
        <w:gridCol w:w="5066"/>
        <w:gridCol w:w="3286"/>
        <w:gridCol w:w="3280"/>
      </w:tblGrid>
      <w:tr w:rsidR="00356E65" w:rsidRPr="00E32A19" w:rsidTr="0095294D">
        <w:trPr>
          <w:trHeight w:val="435"/>
        </w:trPr>
        <w:tc>
          <w:tcPr>
            <w:tcW w:w="1067" w:type="pct"/>
            <w:vMerge w:val="restart"/>
          </w:tcPr>
          <w:p w:rsidR="00356E65" w:rsidRPr="00E32A19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>Коды</w:t>
            </w:r>
            <w:r w:rsidRPr="00E32A19">
              <w:rPr>
                <w:b/>
                <w:sz w:val="28"/>
                <w:lang w:val="en-US"/>
              </w:rPr>
              <w:t xml:space="preserve"> </w:t>
            </w:r>
            <w:r w:rsidRPr="00E32A19">
              <w:rPr>
                <w:b/>
                <w:sz w:val="28"/>
              </w:rPr>
              <w:t>профессиональных</w:t>
            </w:r>
            <w:r w:rsidRPr="00E32A19">
              <w:rPr>
                <w:b/>
                <w:sz w:val="28"/>
                <w:lang w:val="en-US"/>
              </w:rPr>
              <w:t xml:space="preserve"> </w:t>
            </w:r>
            <w:r w:rsidRPr="00E32A19">
              <w:rPr>
                <w:b/>
                <w:sz w:val="28"/>
              </w:rPr>
              <w:t>компетенций</w:t>
            </w:r>
          </w:p>
        </w:tc>
        <w:tc>
          <w:tcPr>
            <w:tcW w:w="1713" w:type="pct"/>
            <w:vMerge w:val="restart"/>
          </w:tcPr>
          <w:p w:rsidR="00356E65" w:rsidRPr="00E32A19" w:rsidRDefault="00356E65" w:rsidP="00555825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>Наименования разделов программы учебной и производственной практики профессионального модуля</w:t>
            </w:r>
          </w:p>
        </w:tc>
        <w:tc>
          <w:tcPr>
            <w:tcW w:w="2220" w:type="pct"/>
            <w:gridSpan w:val="2"/>
          </w:tcPr>
          <w:p w:rsidR="00356E65" w:rsidRPr="00E32A19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 xml:space="preserve">Практика </w:t>
            </w:r>
          </w:p>
        </w:tc>
      </w:tr>
      <w:tr w:rsidR="00356E65" w:rsidRPr="00E32A19" w:rsidTr="0095294D">
        <w:trPr>
          <w:trHeight w:val="835"/>
        </w:trPr>
        <w:tc>
          <w:tcPr>
            <w:tcW w:w="1067" w:type="pct"/>
            <w:vMerge/>
          </w:tcPr>
          <w:p w:rsidR="00356E65" w:rsidRPr="00E32A19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</w:p>
        </w:tc>
        <w:tc>
          <w:tcPr>
            <w:tcW w:w="1713" w:type="pct"/>
            <w:vMerge/>
          </w:tcPr>
          <w:p w:rsidR="00356E65" w:rsidRPr="00E32A19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</w:p>
        </w:tc>
        <w:tc>
          <w:tcPr>
            <w:tcW w:w="1111" w:type="pct"/>
          </w:tcPr>
          <w:p w:rsidR="00356E65" w:rsidRPr="00E32A19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 xml:space="preserve">Учебная, </w:t>
            </w:r>
            <w:r w:rsidRPr="00E32A19">
              <w:rPr>
                <w:sz w:val="28"/>
              </w:rPr>
              <w:t>часов</w:t>
            </w:r>
          </w:p>
        </w:tc>
        <w:tc>
          <w:tcPr>
            <w:tcW w:w="1109" w:type="pct"/>
          </w:tcPr>
          <w:p w:rsidR="00356E65" w:rsidRPr="00E32A19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 xml:space="preserve">Производственная, </w:t>
            </w:r>
            <w:r w:rsidRPr="00E32A19">
              <w:rPr>
                <w:sz w:val="28"/>
              </w:rPr>
              <w:t>часов</w:t>
            </w:r>
          </w:p>
        </w:tc>
      </w:tr>
      <w:tr w:rsidR="00356E65" w:rsidRPr="00E32A19" w:rsidTr="0095294D">
        <w:tc>
          <w:tcPr>
            <w:tcW w:w="1067" w:type="pct"/>
          </w:tcPr>
          <w:p w:rsidR="00356E65" w:rsidRPr="00E32A19" w:rsidRDefault="00356E65" w:rsidP="00436153">
            <w:pPr>
              <w:ind w:left="283" w:hanging="283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>1</w:t>
            </w:r>
          </w:p>
        </w:tc>
        <w:tc>
          <w:tcPr>
            <w:tcW w:w="1713" w:type="pct"/>
          </w:tcPr>
          <w:p w:rsidR="00356E65" w:rsidRPr="00E32A19" w:rsidRDefault="00356E65" w:rsidP="00436153">
            <w:pPr>
              <w:ind w:left="283" w:hanging="283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>2</w:t>
            </w:r>
          </w:p>
        </w:tc>
        <w:tc>
          <w:tcPr>
            <w:tcW w:w="1111" w:type="pct"/>
          </w:tcPr>
          <w:p w:rsidR="00356E65" w:rsidRPr="00E32A19" w:rsidRDefault="00356E65" w:rsidP="00436153">
            <w:pPr>
              <w:ind w:left="283" w:hanging="283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>3</w:t>
            </w:r>
          </w:p>
        </w:tc>
        <w:tc>
          <w:tcPr>
            <w:tcW w:w="1109" w:type="pct"/>
          </w:tcPr>
          <w:p w:rsidR="00356E65" w:rsidRPr="00E32A19" w:rsidRDefault="00356E65" w:rsidP="00436153">
            <w:pPr>
              <w:ind w:left="283" w:hanging="283"/>
              <w:jc w:val="center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>4</w:t>
            </w:r>
          </w:p>
        </w:tc>
      </w:tr>
      <w:tr w:rsidR="0095294D" w:rsidRPr="00E32A19" w:rsidTr="0095294D">
        <w:tc>
          <w:tcPr>
            <w:tcW w:w="1067" w:type="pct"/>
          </w:tcPr>
          <w:p w:rsidR="0095294D" w:rsidRPr="00E32A19" w:rsidRDefault="0095294D" w:rsidP="00B037D8">
            <w:pPr>
              <w:ind w:left="283" w:hanging="283"/>
              <w:rPr>
                <w:b/>
                <w:sz w:val="28"/>
              </w:rPr>
            </w:pPr>
            <w:r>
              <w:rPr>
                <w:b/>
                <w:sz w:val="28"/>
                <w:szCs w:val="28"/>
              </w:rPr>
              <w:t xml:space="preserve">ПК </w:t>
            </w:r>
            <w:r w:rsidR="00B037D8">
              <w:rPr>
                <w:b/>
                <w:sz w:val="28"/>
                <w:szCs w:val="28"/>
              </w:rPr>
              <w:t>…</w:t>
            </w:r>
          </w:p>
        </w:tc>
        <w:tc>
          <w:tcPr>
            <w:tcW w:w="1713" w:type="pct"/>
          </w:tcPr>
          <w:p w:rsidR="0095294D" w:rsidRDefault="00B037D8" w:rsidP="0095294D">
            <w:pPr>
              <w:ind w:left="283" w:hanging="28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МДК…</w:t>
            </w:r>
          </w:p>
          <w:p w:rsidR="0095294D" w:rsidRPr="00E32A19" w:rsidRDefault="0095294D" w:rsidP="0095294D">
            <w:pPr>
              <w:rPr>
                <w:rFonts w:eastAsia="Calibri"/>
                <w:b/>
                <w:bCs/>
                <w:sz w:val="28"/>
              </w:rPr>
            </w:pPr>
          </w:p>
        </w:tc>
        <w:tc>
          <w:tcPr>
            <w:tcW w:w="1111" w:type="pct"/>
            <w:vAlign w:val="center"/>
          </w:tcPr>
          <w:p w:rsidR="0095294D" w:rsidRPr="00A309A6" w:rsidRDefault="00B037D8" w:rsidP="0095294D">
            <w:pPr>
              <w:ind w:left="283" w:hanging="2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36</w:t>
            </w:r>
          </w:p>
        </w:tc>
        <w:tc>
          <w:tcPr>
            <w:tcW w:w="1109" w:type="pct"/>
            <w:vMerge w:val="restart"/>
            <w:shd w:val="clear" w:color="auto" w:fill="BFBFBF"/>
          </w:tcPr>
          <w:p w:rsidR="0095294D" w:rsidRPr="00E32A19" w:rsidRDefault="0095294D" w:rsidP="0095294D">
            <w:pPr>
              <w:ind w:left="283" w:hanging="283"/>
              <w:rPr>
                <w:b/>
                <w:sz w:val="28"/>
              </w:rPr>
            </w:pPr>
          </w:p>
        </w:tc>
      </w:tr>
      <w:tr w:rsidR="0095294D" w:rsidRPr="00E32A19" w:rsidTr="0095294D">
        <w:tc>
          <w:tcPr>
            <w:tcW w:w="1067" w:type="pct"/>
          </w:tcPr>
          <w:p w:rsidR="0095294D" w:rsidRPr="00E32A19" w:rsidRDefault="00AB772C" w:rsidP="00B037D8">
            <w:pPr>
              <w:ind w:left="283" w:hanging="283"/>
              <w:rPr>
                <w:b/>
                <w:sz w:val="28"/>
              </w:rPr>
            </w:pPr>
            <w:r>
              <w:rPr>
                <w:b/>
                <w:sz w:val="28"/>
                <w:szCs w:val="28"/>
              </w:rPr>
              <w:t xml:space="preserve">ПК </w:t>
            </w:r>
            <w:r w:rsidR="00B037D8">
              <w:rPr>
                <w:b/>
                <w:sz w:val="28"/>
                <w:szCs w:val="28"/>
              </w:rPr>
              <w:t>….</w:t>
            </w:r>
          </w:p>
        </w:tc>
        <w:tc>
          <w:tcPr>
            <w:tcW w:w="1713" w:type="pct"/>
          </w:tcPr>
          <w:p w:rsidR="0095294D" w:rsidRDefault="00B037D8" w:rsidP="0095294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МДК…</w:t>
            </w:r>
          </w:p>
          <w:p w:rsidR="0095294D" w:rsidRPr="00E32A19" w:rsidRDefault="0095294D" w:rsidP="0095294D">
            <w:pPr>
              <w:contextualSpacing/>
              <w:rPr>
                <w:sz w:val="28"/>
              </w:rPr>
            </w:pPr>
          </w:p>
        </w:tc>
        <w:tc>
          <w:tcPr>
            <w:tcW w:w="1111" w:type="pct"/>
            <w:vAlign w:val="center"/>
          </w:tcPr>
          <w:p w:rsidR="0095294D" w:rsidRPr="00A309A6" w:rsidRDefault="00B037D8" w:rsidP="00CF2FDD">
            <w:pPr>
              <w:ind w:left="283" w:hanging="2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36</w:t>
            </w:r>
          </w:p>
        </w:tc>
        <w:tc>
          <w:tcPr>
            <w:tcW w:w="1109" w:type="pct"/>
            <w:vMerge/>
            <w:shd w:val="clear" w:color="auto" w:fill="BFBFBF"/>
          </w:tcPr>
          <w:p w:rsidR="0095294D" w:rsidRPr="00E32A19" w:rsidRDefault="0095294D" w:rsidP="0095294D">
            <w:pPr>
              <w:ind w:left="283" w:hanging="283"/>
              <w:rPr>
                <w:b/>
                <w:sz w:val="28"/>
              </w:rPr>
            </w:pPr>
          </w:p>
        </w:tc>
      </w:tr>
      <w:tr w:rsidR="00EA5806" w:rsidRPr="00E32A19" w:rsidTr="0095294D">
        <w:tc>
          <w:tcPr>
            <w:tcW w:w="1067" w:type="pct"/>
          </w:tcPr>
          <w:p w:rsidR="00EA5806" w:rsidRPr="00E32A19" w:rsidRDefault="00EA5806" w:rsidP="00EA5806">
            <w:pPr>
              <w:pStyle w:val="21"/>
              <w:widowControl w:val="0"/>
              <w:ind w:left="0" w:firstLine="0"/>
              <w:rPr>
                <w:b/>
                <w:sz w:val="28"/>
              </w:rPr>
            </w:pPr>
          </w:p>
        </w:tc>
        <w:tc>
          <w:tcPr>
            <w:tcW w:w="1713" w:type="pct"/>
          </w:tcPr>
          <w:p w:rsidR="00EA5806" w:rsidRPr="00E32A19" w:rsidRDefault="00EA5806" w:rsidP="00EA5806">
            <w:pPr>
              <w:pStyle w:val="21"/>
              <w:widowControl w:val="0"/>
              <w:ind w:left="0" w:firstLine="0"/>
              <w:rPr>
                <w:b/>
                <w:sz w:val="28"/>
              </w:rPr>
            </w:pPr>
            <w:r w:rsidRPr="00E32A19">
              <w:rPr>
                <w:b/>
                <w:sz w:val="28"/>
              </w:rPr>
              <w:t>Производственная практика</w:t>
            </w:r>
            <w:r w:rsidRPr="00E32A19">
              <w:rPr>
                <w:sz w:val="28"/>
              </w:rPr>
              <w:t>, часов</w:t>
            </w:r>
            <w:r w:rsidRPr="00E32A19">
              <w:rPr>
                <w:b/>
                <w:sz w:val="28"/>
              </w:rPr>
              <w:t xml:space="preserve"> </w:t>
            </w:r>
          </w:p>
        </w:tc>
        <w:tc>
          <w:tcPr>
            <w:tcW w:w="1111" w:type="pct"/>
            <w:shd w:val="clear" w:color="auto" w:fill="BFBFBF"/>
          </w:tcPr>
          <w:p w:rsidR="00EA5806" w:rsidRPr="00E32A19" w:rsidRDefault="00EA5806" w:rsidP="00EA5806">
            <w:pPr>
              <w:pStyle w:val="21"/>
              <w:widowControl w:val="0"/>
              <w:ind w:left="0" w:firstLine="0"/>
              <w:rPr>
                <w:b/>
                <w:sz w:val="28"/>
              </w:rPr>
            </w:pPr>
          </w:p>
        </w:tc>
        <w:tc>
          <w:tcPr>
            <w:tcW w:w="1109" w:type="pct"/>
          </w:tcPr>
          <w:p w:rsidR="00EA5806" w:rsidRPr="00E32A19" w:rsidRDefault="00B037D8" w:rsidP="00B037D8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108</w:t>
            </w:r>
          </w:p>
        </w:tc>
      </w:tr>
      <w:tr w:rsidR="00EA5806" w:rsidRPr="00E32A19" w:rsidTr="0095294D">
        <w:tc>
          <w:tcPr>
            <w:tcW w:w="1067" w:type="pct"/>
          </w:tcPr>
          <w:p w:rsidR="00EA5806" w:rsidRPr="00E32A19" w:rsidRDefault="00EA5806" w:rsidP="00EA5806">
            <w:pPr>
              <w:pStyle w:val="21"/>
              <w:widowControl w:val="0"/>
              <w:ind w:left="0" w:firstLine="0"/>
              <w:jc w:val="both"/>
              <w:rPr>
                <w:b/>
                <w:sz w:val="28"/>
              </w:rPr>
            </w:pPr>
          </w:p>
        </w:tc>
        <w:tc>
          <w:tcPr>
            <w:tcW w:w="1713" w:type="pct"/>
          </w:tcPr>
          <w:p w:rsidR="00EA5806" w:rsidRPr="00E32A19" w:rsidRDefault="00EA5806" w:rsidP="00EA5806">
            <w:pPr>
              <w:pStyle w:val="21"/>
              <w:widowControl w:val="0"/>
              <w:ind w:left="0" w:firstLine="0"/>
              <w:jc w:val="both"/>
              <w:rPr>
                <w:b/>
                <w:i/>
                <w:sz w:val="28"/>
              </w:rPr>
            </w:pPr>
            <w:r w:rsidRPr="00E32A19">
              <w:rPr>
                <w:b/>
                <w:i/>
                <w:sz w:val="28"/>
              </w:rPr>
              <w:t>Всего:</w:t>
            </w:r>
          </w:p>
        </w:tc>
        <w:tc>
          <w:tcPr>
            <w:tcW w:w="1111" w:type="pct"/>
          </w:tcPr>
          <w:p w:rsidR="00EA5806" w:rsidRPr="00E32A19" w:rsidRDefault="00B037D8" w:rsidP="00F215A2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72</w:t>
            </w:r>
          </w:p>
        </w:tc>
        <w:tc>
          <w:tcPr>
            <w:tcW w:w="1109" w:type="pct"/>
          </w:tcPr>
          <w:p w:rsidR="00EA5806" w:rsidRPr="00E32A19" w:rsidRDefault="00B037D8" w:rsidP="00F215A2">
            <w:pPr>
              <w:pStyle w:val="21"/>
              <w:widowControl w:val="0"/>
              <w:ind w:left="0" w:firstLine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108</w:t>
            </w:r>
          </w:p>
        </w:tc>
      </w:tr>
    </w:tbl>
    <w:p w:rsidR="00CA2983" w:rsidRPr="00953A85" w:rsidRDefault="00CA2983" w:rsidP="00CA2983">
      <w:pPr>
        <w:jc w:val="both"/>
        <w:rPr>
          <w:color w:val="FF0000"/>
        </w:rPr>
      </w:pPr>
    </w:p>
    <w:p w:rsidR="009D35A9" w:rsidRPr="00E32A19" w:rsidRDefault="0077640B" w:rsidP="00E32A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rPr>
          <w:b/>
          <w:sz w:val="28"/>
        </w:rPr>
      </w:pPr>
      <w:r w:rsidRPr="00953A85">
        <w:rPr>
          <w:b/>
          <w:caps/>
        </w:rPr>
        <w:br w:type="page"/>
      </w:r>
      <w:r w:rsidR="009D35A9" w:rsidRPr="00E32A19">
        <w:rPr>
          <w:b/>
          <w:caps/>
          <w:sz w:val="28"/>
        </w:rPr>
        <w:lastRenderedPageBreak/>
        <w:t xml:space="preserve">3.2. </w:t>
      </w:r>
      <w:r w:rsidR="009D35A9" w:rsidRPr="00E32A19">
        <w:rPr>
          <w:b/>
          <w:sz w:val="28"/>
        </w:rPr>
        <w:t xml:space="preserve">Содержание </w:t>
      </w:r>
      <w:r w:rsidR="00B037D8">
        <w:rPr>
          <w:b/>
          <w:sz w:val="28"/>
        </w:rPr>
        <w:t>программы учебной практики</w:t>
      </w:r>
      <w:r w:rsidR="001A2688">
        <w:rPr>
          <w:b/>
          <w:sz w:val="28"/>
        </w:rPr>
        <w:t xml:space="preserve"> </w:t>
      </w:r>
    </w:p>
    <w:p w:rsidR="009D35A9" w:rsidRDefault="009D35A9" w:rsidP="00E32A19">
      <w:pPr>
        <w:rPr>
          <w:sz w:val="28"/>
        </w:rPr>
      </w:pPr>
    </w:p>
    <w:tbl>
      <w:tblPr>
        <w:tblStyle w:val="ab"/>
        <w:tblW w:w="15134" w:type="dxa"/>
        <w:tblLook w:val="04A0" w:firstRow="1" w:lastRow="0" w:firstColumn="1" w:lastColumn="0" w:noHBand="0" w:noVBand="1"/>
      </w:tblPr>
      <w:tblGrid>
        <w:gridCol w:w="3652"/>
        <w:gridCol w:w="9639"/>
        <w:gridCol w:w="1843"/>
      </w:tblGrid>
      <w:tr w:rsidR="00B037D8" w:rsidRPr="00E73EFF" w:rsidTr="00032D29">
        <w:tc>
          <w:tcPr>
            <w:tcW w:w="3652" w:type="dxa"/>
          </w:tcPr>
          <w:p w:rsidR="00B037D8" w:rsidRPr="003E6356" w:rsidRDefault="00B037D8" w:rsidP="00032D29">
            <w:pPr>
              <w:contextualSpacing/>
              <w:jc w:val="center"/>
            </w:pPr>
            <w:r w:rsidRPr="003E6356">
              <w:t>Наименование разделов учебной практики</w:t>
            </w:r>
            <w:r>
              <w:t xml:space="preserve"> и тем</w:t>
            </w:r>
          </w:p>
        </w:tc>
        <w:tc>
          <w:tcPr>
            <w:tcW w:w="9639" w:type="dxa"/>
          </w:tcPr>
          <w:p w:rsidR="00B037D8" w:rsidRPr="003E6356" w:rsidRDefault="00B037D8" w:rsidP="00032D29">
            <w:pPr>
              <w:contextualSpacing/>
              <w:jc w:val="center"/>
            </w:pPr>
            <w:r w:rsidRPr="003E6356">
              <w:t>Содержание учебного материала</w:t>
            </w:r>
          </w:p>
        </w:tc>
        <w:tc>
          <w:tcPr>
            <w:tcW w:w="1843" w:type="dxa"/>
          </w:tcPr>
          <w:p w:rsidR="00B037D8" w:rsidRPr="003E6356" w:rsidRDefault="00B037D8" w:rsidP="00032D29">
            <w:pPr>
              <w:spacing w:before="120"/>
              <w:contextualSpacing/>
              <w:jc w:val="center"/>
            </w:pPr>
            <w:r w:rsidRPr="003E6356">
              <w:t>Объем часов</w:t>
            </w:r>
          </w:p>
        </w:tc>
      </w:tr>
      <w:tr w:rsidR="00B037D8" w:rsidRPr="00E73EFF" w:rsidTr="00032D29">
        <w:tc>
          <w:tcPr>
            <w:tcW w:w="3652" w:type="dxa"/>
            <w:vMerge w:val="restart"/>
          </w:tcPr>
          <w:p w:rsidR="00B037D8" w:rsidRDefault="00B037D8" w:rsidP="00B037D8">
            <w:pPr>
              <w:contextualSpacing/>
            </w:pPr>
            <w:r>
              <w:t xml:space="preserve">Раздел 1. </w:t>
            </w:r>
          </w:p>
        </w:tc>
        <w:tc>
          <w:tcPr>
            <w:tcW w:w="9639" w:type="dxa"/>
            <w:vAlign w:val="bottom"/>
          </w:tcPr>
          <w:p w:rsidR="00B037D8" w:rsidRDefault="00B037D8" w:rsidP="00032D29">
            <w:pPr>
              <w:tabs>
                <w:tab w:val="left" w:pos="139"/>
              </w:tabs>
              <w:contextualSpacing/>
              <w:jc w:val="both"/>
              <w:rPr>
                <w:shd w:val="clear" w:color="auto" w:fill="FFFFFF"/>
              </w:rPr>
            </w:pPr>
            <w:r w:rsidRPr="001F7975">
              <w:rPr>
                <w:i/>
              </w:rPr>
              <w:t>Содержание учебного материала</w:t>
            </w:r>
          </w:p>
        </w:tc>
        <w:tc>
          <w:tcPr>
            <w:tcW w:w="1843" w:type="dxa"/>
          </w:tcPr>
          <w:p w:rsidR="00B037D8" w:rsidRPr="00826F70" w:rsidRDefault="00B037D8" w:rsidP="00032D29">
            <w:pPr>
              <w:contextualSpacing/>
              <w:jc w:val="center"/>
              <w:rPr>
                <w:rStyle w:val="212pt0"/>
                <w:rFonts w:eastAsia="Arial Unicode MS"/>
                <w:b/>
              </w:rPr>
            </w:pPr>
            <w:r w:rsidRPr="00826F70">
              <w:rPr>
                <w:rStyle w:val="212pt0"/>
                <w:rFonts w:eastAsia="Arial Unicode MS"/>
                <w:b/>
              </w:rPr>
              <w:t>12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  <w:vAlign w:val="bottom"/>
          </w:tcPr>
          <w:p w:rsidR="00B037D8" w:rsidRPr="00B037D8" w:rsidRDefault="00B037D8" w:rsidP="00032D29">
            <w:pPr>
              <w:autoSpaceDE w:val="0"/>
              <w:autoSpaceDN w:val="0"/>
              <w:adjustRightInd w:val="0"/>
              <w:rPr>
                <w:color w:val="1F3864" w:themeColor="accent1" w:themeShade="80"/>
              </w:rPr>
            </w:pPr>
            <w:r>
              <w:rPr>
                <w:color w:val="1F3864" w:themeColor="accent1" w:themeShade="80"/>
              </w:rPr>
              <w:t xml:space="preserve">1. </w:t>
            </w:r>
            <w:r w:rsidRPr="00B037D8">
              <w:rPr>
                <w:color w:val="1F3864" w:themeColor="accent1" w:themeShade="80"/>
              </w:rPr>
              <w:t>Виды работ в соответствие с программой ПМ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</w:pPr>
            <w:r w:rsidRPr="00E73EFF">
              <w:rPr>
                <w:rStyle w:val="212pt0"/>
                <w:rFonts w:eastAsia="Arial Unicode MS"/>
              </w:rPr>
              <w:t>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  <w:vAlign w:val="bottom"/>
          </w:tcPr>
          <w:p w:rsidR="00B037D8" w:rsidRPr="00EB073B" w:rsidRDefault="00B037D8" w:rsidP="00032D29">
            <w:pPr>
              <w:tabs>
                <w:tab w:val="left" w:pos="139"/>
              </w:tabs>
              <w:contextualSpacing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2. 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6</w:t>
            </w:r>
          </w:p>
        </w:tc>
      </w:tr>
      <w:tr w:rsidR="00B037D8" w:rsidRPr="00E73EFF" w:rsidTr="00032D29">
        <w:tc>
          <w:tcPr>
            <w:tcW w:w="3652" w:type="dxa"/>
            <w:vMerge w:val="restart"/>
          </w:tcPr>
          <w:p w:rsidR="00B037D8" w:rsidRPr="0096678F" w:rsidRDefault="00B037D8" w:rsidP="00B037D8">
            <w:pPr>
              <w:contextualSpacing/>
              <w:rPr>
                <w:bCs/>
              </w:rPr>
            </w:pPr>
            <w:r w:rsidRPr="0096678F">
              <w:rPr>
                <w:bCs/>
              </w:rPr>
              <w:t>Раздел 2</w:t>
            </w:r>
            <w:r>
              <w:rPr>
                <w:bCs/>
              </w:rPr>
              <w:t>.</w:t>
            </w:r>
          </w:p>
        </w:tc>
        <w:tc>
          <w:tcPr>
            <w:tcW w:w="9639" w:type="dxa"/>
          </w:tcPr>
          <w:p w:rsidR="00B037D8" w:rsidRDefault="00B037D8" w:rsidP="00032D29">
            <w:pPr>
              <w:pStyle w:val="Default"/>
              <w:rPr>
                <w:shd w:val="clear" w:color="auto" w:fill="FFFFFF"/>
              </w:rPr>
            </w:pPr>
            <w:r w:rsidRPr="001F7975">
              <w:rPr>
                <w:i/>
              </w:rPr>
              <w:t>Содержание учебного материала</w:t>
            </w:r>
          </w:p>
        </w:tc>
        <w:tc>
          <w:tcPr>
            <w:tcW w:w="1843" w:type="dxa"/>
          </w:tcPr>
          <w:p w:rsidR="00B037D8" w:rsidRDefault="00B037D8" w:rsidP="00032D29">
            <w:pPr>
              <w:contextualSpacing/>
              <w:jc w:val="center"/>
            </w:pPr>
            <w:r>
              <w:rPr>
                <w:rStyle w:val="212pt"/>
                <w:rFonts w:eastAsiaTheme="majorEastAsia"/>
              </w:rPr>
              <w:t>36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6409F8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3E6356" w:rsidRDefault="00B037D8" w:rsidP="00032D29">
            <w:pPr>
              <w:pStyle w:val="Default"/>
            </w:pPr>
            <w:r>
              <w:t>1.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</w:pPr>
            <w:r>
              <w:t>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6409F8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282A9F" w:rsidRDefault="00B037D8" w:rsidP="00032D29">
            <w:pPr>
              <w:pStyle w:val="Default"/>
            </w:pPr>
            <w:r>
              <w:t>2.</w:t>
            </w:r>
          </w:p>
        </w:tc>
        <w:tc>
          <w:tcPr>
            <w:tcW w:w="1843" w:type="dxa"/>
          </w:tcPr>
          <w:p w:rsidR="00B037D8" w:rsidRDefault="00B037D8" w:rsidP="00032D29">
            <w:pPr>
              <w:contextualSpacing/>
              <w:jc w:val="center"/>
            </w:pPr>
            <w:r>
              <w:t>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3E6356" w:rsidRDefault="00B037D8" w:rsidP="00032D29">
            <w:pPr>
              <w:pStyle w:val="Default"/>
            </w:pPr>
            <w:r>
              <w:t>3….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12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3E6356" w:rsidRDefault="00B037D8" w:rsidP="00032D29">
            <w:pPr>
              <w:pStyle w:val="Default"/>
              <w:jc w:val="both"/>
            </w:pPr>
          </w:p>
        </w:tc>
        <w:tc>
          <w:tcPr>
            <w:tcW w:w="1843" w:type="dxa"/>
          </w:tcPr>
          <w:p w:rsidR="00B037D8" w:rsidRDefault="00B037D8" w:rsidP="00B037D8">
            <w:pPr>
              <w:contextualSpacing/>
              <w:jc w:val="center"/>
              <w:rPr>
                <w:rStyle w:val="212pt0"/>
                <w:rFonts w:eastAsia="Arial Unicode MS"/>
              </w:rPr>
            </w:pPr>
          </w:p>
        </w:tc>
      </w:tr>
      <w:tr w:rsidR="00B037D8" w:rsidRPr="00E73EFF" w:rsidTr="00032D29">
        <w:tc>
          <w:tcPr>
            <w:tcW w:w="3652" w:type="dxa"/>
          </w:tcPr>
          <w:p w:rsidR="00B037D8" w:rsidRPr="00FC3E16" w:rsidRDefault="00B037D8" w:rsidP="00032D29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9639" w:type="dxa"/>
            <w:vAlign w:val="bottom"/>
          </w:tcPr>
          <w:p w:rsidR="00B037D8" w:rsidRPr="00B037D8" w:rsidRDefault="00B037D8" w:rsidP="00032D29">
            <w:pPr>
              <w:pStyle w:val="Default"/>
              <w:jc w:val="both"/>
            </w:pPr>
            <w:r w:rsidRPr="00B037D8">
              <w:rPr>
                <w:rStyle w:val="212pt"/>
                <w:rFonts w:eastAsiaTheme="majorEastAsia"/>
              </w:rPr>
              <w:t xml:space="preserve">Дифференцированный зачет </w:t>
            </w:r>
            <w:r w:rsidRPr="00B037D8">
              <w:rPr>
                <w:rStyle w:val="212pt"/>
                <w:rFonts w:eastAsiaTheme="majorEastAsia"/>
                <w:b w:val="0"/>
                <w:i/>
                <w:color w:val="1F3864" w:themeColor="accent1" w:themeShade="80"/>
              </w:rPr>
              <w:t>(при наличии в соответствие с учебным планом)</w:t>
            </w:r>
          </w:p>
        </w:tc>
        <w:tc>
          <w:tcPr>
            <w:tcW w:w="1843" w:type="dxa"/>
          </w:tcPr>
          <w:p w:rsidR="00B037D8" w:rsidRDefault="00B037D8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</w:p>
        </w:tc>
      </w:tr>
      <w:tr w:rsidR="00B037D8" w:rsidRPr="00E73EFF" w:rsidTr="00032D29">
        <w:tc>
          <w:tcPr>
            <w:tcW w:w="3652" w:type="dxa"/>
          </w:tcPr>
          <w:p w:rsidR="00B037D8" w:rsidRPr="00FC3E16" w:rsidRDefault="00B037D8" w:rsidP="00032D29">
            <w:pPr>
              <w:pStyle w:val="Default"/>
              <w:contextualSpacing/>
              <w:rPr>
                <w:b/>
                <w:bCs/>
                <w:color w:val="auto"/>
              </w:rPr>
            </w:pPr>
          </w:p>
        </w:tc>
        <w:tc>
          <w:tcPr>
            <w:tcW w:w="9639" w:type="dxa"/>
          </w:tcPr>
          <w:p w:rsidR="00B037D8" w:rsidRPr="00C016BC" w:rsidRDefault="00B037D8" w:rsidP="00032D29">
            <w:pPr>
              <w:pStyle w:val="Default"/>
              <w:contextualSpacing/>
              <w:jc w:val="right"/>
              <w:rPr>
                <w:bCs/>
                <w:color w:val="auto"/>
              </w:rPr>
            </w:pPr>
            <w:r w:rsidRPr="00C016BC">
              <w:rPr>
                <w:bCs/>
                <w:color w:val="auto"/>
              </w:rPr>
              <w:t>ИТОГО</w:t>
            </w:r>
          </w:p>
        </w:tc>
        <w:tc>
          <w:tcPr>
            <w:tcW w:w="1843" w:type="dxa"/>
          </w:tcPr>
          <w:p w:rsidR="00B037D8" w:rsidRPr="00753378" w:rsidRDefault="00B037D8" w:rsidP="00032D29">
            <w:pPr>
              <w:pStyle w:val="Default"/>
              <w:contextualSpacing/>
              <w:jc w:val="center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108</w:t>
            </w:r>
          </w:p>
        </w:tc>
      </w:tr>
    </w:tbl>
    <w:p w:rsidR="00B037D8" w:rsidRPr="00E32A19" w:rsidRDefault="00B037D8" w:rsidP="00E32A19">
      <w:pPr>
        <w:rPr>
          <w:sz w:val="28"/>
        </w:rPr>
      </w:pPr>
    </w:p>
    <w:p w:rsidR="009D35A9" w:rsidRPr="00953A85" w:rsidRDefault="009D35A9" w:rsidP="009D35A9">
      <w:pPr>
        <w:jc w:val="center"/>
      </w:pPr>
    </w:p>
    <w:p w:rsidR="00C41070" w:rsidRPr="00953A85" w:rsidRDefault="00C41070" w:rsidP="009D1E1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  <w:rPr>
          <w:i/>
        </w:rPr>
      </w:pPr>
    </w:p>
    <w:p w:rsidR="00420EFA" w:rsidRDefault="00420EFA" w:rsidP="00C41070">
      <w:pPr>
        <w:jc w:val="both"/>
      </w:pPr>
    </w:p>
    <w:p w:rsidR="00B037D8" w:rsidRDefault="00C41070" w:rsidP="00B037D8">
      <w:pPr>
        <w:pStyle w:val="Default"/>
        <w:rPr>
          <w:b/>
          <w:sz w:val="28"/>
          <w:szCs w:val="28"/>
        </w:rPr>
      </w:pPr>
      <w:r w:rsidRPr="00953A85">
        <w:br w:type="page"/>
      </w:r>
      <w:r w:rsidR="00B037D8" w:rsidRPr="00B037D8">
        <w:rPr>
          <w:b/>
          <w:sz w:val="28"/>
          <w:szCs w:val="28"/>
        </w:rPr>
        <w:lastRenderedPageBreak/>
        <w:t>3.3. Содержание программы производственной практики</w:t>
      </w:r>
    </w:p>
    <w:p w:rsidR="00B037D8" w:rsidRDefault="00B037D8" w:rsidP="00B037D8">
      <w:pPr>
        <w:pStyle w:val="Default"/>
        <w:rPr>
          <w:b/>
          <w:sz w:val="28"/>
          <w:szCs w:val="28"/>
        </w:rPr>
      </w:pPr>
    </w:p>
    <w:tbl>
      <w:tblPr>
        <w:tblStyle w:val="ab"/>
        <w:tblW w:w="15134" w:type="dxa"/>
        <w:tblLook w:val="04A0" w:firstRow="1" w:lastRow="0" w:firstColumn="1" w:lastColumn="0" w:noHBand="0" w:noVBand="1"/>
      </w:tblPr>
      <w:tblGrid>
        <w:gridCol w:w="3652"/>
        <w:gridCol w:w="9639"/>
        <w:gridCol w:w="1843"/>
      </w:tblGrid>
      <w:tr w:rsidR="00B037D8" w:rsidRPr="00E73EFF" w:rsidTr="00032D29">
        <w:tc>
          <w:tcPr>
            <w:tcW w:w="3652" w:type="dxa"/>
          </w:tcPr>
          <w:p w:rsidR="00B037D8" w:rsidRPr="003E6356" w:rsidRDefault="00B037D8" w:rsidP="00032D29">
            <w:pPr>
              <w:contextualSpacing/>
              <w:jc w:val="center"/>
            </w:pPr>
            <w:r w:rsidRPr="003E6356">
              <w:t>Наименование разделов учебной практики</w:t>
            </w:r>
            <w:r>
              <w:t xml:space="preserve"> и тем</w:t>
            </w:r>
          </w:p>
        </w:tc>
        <w:tc>
          <w:tcPr>
            <w:tcW w:w="9639" w:type="dxa"/>
          </w:tcPr>
          <w:p w:rsidR="00B037D8" w:rsidRPr="003E6356" w:rsidRDefault="00B037D8" w:rsidP="00032D29">
            <w:pPr>
              <w:contextualSpacing/>
              <w:jc w:val="center"/>
            </w:pPr>
            <w:r w:rsidRPr="003E6356">
              <w:t>Содержание учебного материала</w:t>
            </w:r>
          </w:p>
        </w:tc>
        <w:tc>
          <w:tcPr>
            <w:tcW w:w="1843" w:type="dxa"/>
          </w:tcPr>
          <w:p w:rsidR="00B037D8" w:rsidRPr="003E6356" w:rsidRDefault="00B037D8" w:rsidP="00032D29">
            <w:pPr>
              <w:spacing w:before="120"/>
              <w:contextualSpacing/>
              <w:jc w:val="center"/>
            </w:pPr>
            <w:r w:rsidRPr="003E6356">
              <w:t>Объем часов</w:t>
            </w:r>
          </w:p>
        </w:tc>
      </w:tr>
      <w:tr w:rsidR="00B037D8" w:rsidRPr="00E73EFF" w:rsidTr="00032D29">
        <w:tc>
          <w:tcPr>
            <w:tcW w:w="3652" w:type="dxa"/>
            <w:vMerge w:val="restart"/>
          </w:tcPr>
          <w:p w:rsidR="00B037D8" w:rsidRDefault="00B037D8" w:rsidP="00032D29">
            <w:pPr>
              <w:contextualSpacing/>
            </w:pPr>
            <w:r>
              <w:t xml:space="preserve">Раздел 1. </w:t>
            </w:r>
          </w:p>
        </w:tc>
        <w:tc>
          <w:tcPr>
            <w:tcW w:w="9639" w:type="dxa"/>
            <w:vAlign w:val="bottom"/>
          </w:tcPr>
          <w:p w:rsidR="00B037D8" w:rsidRDefault="00B037D8" w:rsidP="00032D29">
            <w:pPr>
              <w:tabs>
                <w:tab w:val="left" w:pos="139"/>
              </w:tabs>
              <w:contextualSpacing/>
              <w:jc w:val="both"/>
              <w:rPr>
                <w:shd w:val="clear" w:color="auto" w:fill="FFFFFF"/>
              </w:rPr>
            </w:pPr>
            <w:r w:rsidRPr="001F7975">
              <w:rPr>
                <w:i/>
              </w:rPr>
              <w:t>Содержание учебного материала</w:t>
            </w:r>
          </w:p>
        </w:tc>
        <w:tc>
          <w:tcPr>
            <w:tcW w:w="1843" w:type="dxa"/>
          </w:tcPr>
          <w:p w:rsidR="00B037D8" w:rsidRPr="00826F70" w:rsidRDefault="00B037D8" w:rsidP="00032D29">
            <w:pPr>
              <w:contextualSpacing/>
              <w:jc w:val="center"/>
              <w:rPr>
                <w:rStyle w:val="212pt0"/>
                <w:rFonts w:eastAsia="Arial Unicode MS"/>
                <w:b/>
              </w:rPr>
            </w:pPr>
            <w:r w:rsidRPr="00826F70">
              <w:rPr>
                <w:rStyle w:val="212pt0"/>
                <w:rFonts w:eastAsia="Arial Unicode MS"/>
                <w:b/>
              </w:rPr>
              <w:t>12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  <w:vAlign w:val="bottom"/>
          </w:tcPr>
          <w:p w:rsidR="00B037D8" w:rsidRPr="00B037D8" w:rsidRDefault="00B037D8" w:rsidP="00032D29">
            <w:pPr>
              <w:autoSpaceDE w:val="0"/>
              <w:autoSpaceDN w:val="0"/>
              <w:adjustRightInd w:val="0"/>
              <w:rPr>
                <w:color w:val="1F3864" w:themeColor="accent1" w:themeShade="80"/>
              </w:rPr>
            </w:pPr>
            <w:r>
              <w:rPr>
                <w:color w:val="1F3864" w:themeColor="accent1" w:themeShade="80"/>
              </w:rPr>
              <w:t xml:space="preserve">1. </w:t>
            </w:r>
            <w:r w:rsidRPr="00B037D8">
              <w:rPr>
                <w:color w:val="1F3864" w:themeColor="accent1" w:themeShade="80"/>
              </w:rPr>
              <w:t>Виды работ в соответствие с программой ПМ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</w:pPr>
            <w:r w:rsidRPr="00E73EFF">
              <w:rPr>
                <w:rStyle w:val="212pt0"/>
                <w:rFonts w:eastAsia="Arial Unicode MS"/>
              </w:rPr>
              <w:t>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  <w:vAlign w:val="bottom"/>
          </w:tcPr>
          <w:p w:rsidR="00B037D8" w:rsidRPr="00EB073B" w:rsidRDefault="00B037D8" w:rsidP="00032D29">
            <w:pPr>
              <w:tabs>
                <w:tab w:val="left" w:pos="139"/>
              </w:tabs>
              <w:contextualSpacing/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2. 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6</w:t>
            </w:r>
          </w:p>
        </w:tc>
      </w:tr>
      <w:tr w:rsidR="00B037D8" w:rsidRPr="00E73EFF" w:rsidTr="00032D29">
        <w:tc>
          <w:tcPr>
            <w:tcW w:w="3652" w:type="dxa"/>
            <w:vMerge w:val="restart"/>
          </w:tcPr>
          <w:p w:rsidR="00B037D8" w:rsidRPr="0096678F" w:rsidRDefault="00B037D8" w:rsidP="00032D29">
            <w:pPr>
              <w:contextualSpacing/>
              <w:rPr>
                <w:bCs/>
              </w:rPr>
            </w:pPr>
            <w:r w:rsidRPr="0096678F">
              <w:rPr>
                <w:bCs/>
              </w:rPr>
              <w:t>Раздел 2</w:t>
            </w:r>
            <w:r>
              <w:rPr>
                <w:bCs/>
              </w:rPr>
              <w:t>.</w:t>
            </w:r>
          </w:p>
        </w:tc>
        <w:tc>
          <w:tcPr>
            <w:tcW w:w="9639" w:type="dxa"/>
          </w:tcPr>
          <w:p w:rsidR="00B037D8" w:rsidRDefault="00B037D8" w:rsidP="00032D29">
            <w:pPr>
              <w:pStyle w:val="Default"/>
              <w:rPr>
                <w:shd w:val="clear" w:color="auto" w:fill="FFFFFF"/>
              </w:rPr>
            </w:pPr>
            <w:r w:rsidRPr="001F7975">
              <w:rPr>
                <w:i/>
              </w:rPr>
              <w:t>Содержание учебного материала</w:t>
            </w:r>
          </w:p>
        </w:tc>
        <w:tc>
          <w:tcPr>
            <w:tcW w:w="1843" w:type="dxa"/>
          </w:tcPr>
          <w:p w:rsidR="00B037D8" w:rsidRDefault="00B037D8" w:rsidP="00032D29">
            <w:pPr>
              <w:contextualSpacing/>
              <w:jc w:val="center"/>
            </w:pPr>
            <w:r>
              <w:rPr>
                <w:rStyle w:val="212pt"/>
                <w:rFonts w:eastAsiaTheme="majorEastAsia"/>
              </w:rPr>
              <w:t>36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6409F8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3E6356" w:rsidRDefault="00B037D8" w:rsidP="00032D29">
            <w:pPr>
              <w:pStyle w:val="Default"/>
            </w:pPr>
            <w:r>
              <w:t>1.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</w:pPr>
            <w:r>
              <w:t>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6409F8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282A9F" w:rsidRDefault="00B037D8" w:rsidP="00032D29">
            <w:pPr>
              <w:pStyle w:val="Default"/>
            </w:pPr>
            <w:r>
              <w:t>2.</w:t>
            </w:r>
          </w:p>
        </w:tc>
        <w:tc>
          <w:tcPr>
            <w:tcW w:w="1843" w:type="dxa"/>
          </w:tcPr>
          <w:p w:rsidR="00B037D8" w:rsidRDefault="00B037D8" w:rsidP="00032D29">
            <w:pPr>
              <w:contextualSpacing/>
              <w:jc w:val="center"/>
            </w:pPr>
            <w:r>
              <w:t>6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3E6356" w:rsidRDefault="00B037D8" w:rsidP="00032D29">
            <w:pPr>
              <w:pStyle w:val="Default"/>
            </w:pPr>
            <w:r>
              <w:t>3….</w:t>
            </w:r>
          </w:p>
        </w:tc>
        <w:tc>
          <w:tcPr>
            <w:tcW w:w="1843" w:type="dxa"/>
          </w:tcPr>
          <w:p w:rsidR="00B037D8" w:rsidRPr="00E73EFF" w:rsidRDefault="00B037D8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12</w:t>
            </w:r>
          </w:p>
        </w:tc>
      </w:tr>
      <w:tr w:rsidR="00B037D8" w:rsidRPr="00E73EFF" w:rsidTr="00032D29">
        <w:tc>
          <w:tcPr>
            <w:tcW w:w="3652" w:type="dxa"/>
            <w:vMerge/>
          </w:tcPr>
          <w:p w:rsidR="00B037D8" w:rsidRPr="00E73EFF" w:rsidRDefault="00B037D8" w:rsidP="00032D29">
            <w:pPr>
              <w:contextualSpacing/>
            </w:pPr>
          </w:p>
        </w:tc>
        <w:tc>
          <w:tcPr>
            <w:tcW w:w="9639" w:type="dxa"/>
          </w:tcPr>
          <w:p w:rsidR="00B037D8" w:rsidRPr="003E6356" w:rsidRDefault="00B037D8" w:rsidP="00032D29">
            <w:pPr>
              <w:pStyle w:val="Default"/>
              <w:jc w:val="both"/>
            </w:pPr>
          </w:p>
        </w:tc>
        <w:tc>
          <w:tcPr>
            <w:tcW w:w="1843" w:type="dxa"/>
          </w:tcPr>
          <w:p w:rsidR="00B037D8" w:rsidRDefault="00B037D8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</w:p>
        </w:tc>
      </w:tr>
      <w:tr w:rsidR="00B037D8" w:rsidRPr="00E73EFF" w:rsidTr="00032D29">
        <w:tc>
          <w:tcPr>
            <w:tcW w:w="3652" w:type="dxa"/>
          </w:tcPr>
          <w:p w:rsidR="00B037D8" w:rsidRPr="00FC3E16" w:rsidRDefault="00B037D8" w:rsidP="00032D29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9639" w:type="dxa"/>
            <w:vAlign w:val="bottom"/>
          </w:tcPr>
          <w:p w:rsidR="00B037D8" w:rsidRPr="00B037D8" w:rsidRDefault="00B037D8" w:rsidP="00032D29">
            <w:pPr>
              <w:pStyle w:val="Default"/>
              <w:jc w:val="both"/>
            </w:pPr>
            <w:r w:rsidRPr="00B037D8">
              <w:rPr>
                <w:rStyle w:val="212pt"/>
                <w:rFonts w:eastAsiaTheme="majorEastAsia"/>
              </w:rPr>
              <w:t xml:space="preserve">Дифференцированный зачет </w:t>
            </w:r>
            <w:r w:rsidRPr="00B037D8">
              <w:rPr>
                <w:rStyle w:val="212pt"/>
                <w:rFonts w:eastAsiaTheme="majorEastAsia"/>
                <w:b w:val="0"/>
                <w:i/>
                <w:color w:val="1F3864" w:themeColor="accent1" w:themeShade="80"/>
              </w:rPr>
              <w:t>(при наличии в соответствие с учебным планом)</w:t>
            </w:r>
          </w:p>
        </w:tc>
        <w:tc>
          <w:tcPr>
            <w:tcW w:w="1843" w:type="dxa"/>
          </w:tcPr>
          <w:p w:rsidR="00B037D8" w:rsidRDefault="00B037D8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</w:p>
        </w:tc>
      </w:tr>
      <w:tr w:rsidR="00B037D8" w:rsidRPr="00E73EFF" w:rsidTr="00032D29">
        <w:tc>
          <w:tcPr>
            <w:tcW w:w="3652" w:type="dxa"/>
          </w:tcPr>
          <w:p w:rsidR="00B037D8" w:rsidRPr="00FC3E16" w:rsidRDefault="00B037D8" w:rsidP="00032D29">
            <w:pPr>
              <w:pStyle w:val="Default"/>
              <w:contextualSpacing/>
              <w:rPr>
                <w:b/>
                <w:bCs/>
                <w:color w:val="auto"/>
              </w:rPr>
            </w:pPr>
          </w:p>
        </w:tc>
        <w:tc>
          <w:tcPr>
            <w:tcW w:w="9639" w:type="dxa"/>
          </w:tcPr>
          <w:p w:rsidR="00B037D8" w:rsidRPr="00C016BC" w:rsidRDefault="00B037D8" w:rsidP="00032D29">
            <w:pPr>
              <w:pStyle w:val="Default"/>
              <w:contextualSpacing/>
              <w:jc w:val="right"/>
              <w:rPr>
                <w:bCs/>
                <w:color w:val="auto"/>
              </w:rPr>
            </w:pPr>
            <w:r w:rsidRPr="00C016BC">
              <w:rPr>
                <w:bCs/>
                <w:color w:val="auto"/>
              </w:rPr>
              <w:t>ИТОГО</w:t>
            </w:r>
          </w:p>
        </w:tc>
        <w:tc>
          <w:tcPr>
            <w:tcW w:w="1843" w:type="dxa"/>
          </w:tcPr>
          <w:p w:rsidR="00B037D8" w:rsidRPr="00753378" w:rsidRDefault="00B037D8" w:rsidP="00032D29">
            <w:pPr>
              <w:pStyle w:val="Default"/>
              <w:contextualSpacing/>
              <w:jc w:val="center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108</w:t>
            </w:r>
          </w:p>
        </w:tc>
      </w:tr>
    </w:tbl>
    <w:p w:rsidR="00B037D8" w:rsidRPr="00B037D8" w:rsidRDefault="00B037D8" w:rsidP="00B037D8">
      <w:pPr>
        <w:pStyle w:val="Default"/>
        <w:rPr>
          <w:b/>
          <w:sz w:val="28"/>
          <w:szCs w:val="28"/>
        </w:rPr>
      </w:pPr>
    </w:p>
    <w:p w:rsidR="00464A0A" w:rsidRDefault="00464A0A" w:rsidP="00B037D8"/>
    <w:p w:rsidR="00B037D8" w:rsidRPr="00953A85" w:rsidRDefault="00B037D8" w:rsidP="00B037D8"/>
    <w:p w:rsidR="00464A0A" w:rsidRPr="00953A85" w:rsidRDefault="00464A0A" w:rsidP="00464A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  <w:rPr>
          <w:i/>
        </w:rPr>
      </w:pPr>
    </w:p>
    <w:p w:rsidR="00464A0A" w:rsidRDefault="00464A0A" w:rsidP="00C41070">
      <w:pPr>
        <w:jc w:val="both"/>
        <w:rPr>
          <w:b/>
          <w:sz w:val="28"/>
        </w:rPr>
      </w:pPr>
    </w:p>
    <w:p w:rsidR="00464A0A" w:rsidRDefault="00464A0A" w:rsidP="00C41070">
      <w:pPr>
        <w:jc w:val="both"/>
        <w:rPr>
          <w:b/>
          <w:sz w:val="28"/>
        </w:rPr>
      </w:pPr>
    </w:p>
    <w:p w:rsidR="00C41070" w:rsidRPr="00953A85" w:rsidRDefault="00C41070" w:rsidP="00C41070">
      <w:pPr>
        <w:jc w:val="center"/>
      </w:pPr>
    </w:p>
    <w:p w:rsidR="0077640B" w:rsidRPr="00953A85" w:rsidRDefault="0077640B" w:rsidP="00C41070">
      <w:pPr>
        <w:sectPr w:rsidR="0077640B" w:rsidRPr="00953A85" w:rsidSect="00002A8D">
          <w:pgSz w:w="16840" w:h="11907" w:orient="landscape"/>
          <w:pgMar w:top="1701" w:right="1134" w:bottom="851" w:left="1134" w:header="709" w:footer="488" w:gutter="0"/>
          <w:cols w:space="720"/>
        </w:sectPr>
      </w:pPr>
    </w:p>
    <w:p w:rsidR="00002A8D" w:rsidRPr="004415E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 xml:space="preserve">4. условия реализации </w:t>
      </w:r>
      <w:r>
        <w:rPr>
          <w:b/>
          <w:caps/>
          <w:sz w:val="28"/>
          <w:szCs w:val="28"/>
        </w:rPr>
        <w:t xml:space="preserve">РАБОЧЕЙ </w:t>
      </w:r>
      <w:r w:rsidRPr="004415ED">
        <w:rPr>
          <w:b/>
          <w:caps/>
          <w:sz w:val="28"/>
          <w:szCs w:val="28"/>
        </w:rPr>
        <w:t xml:space="preserve">программы </w:t>
      </w:r>
      <w:r>
        <w:rPr>
          <w:b/>
          <w:caps/>
          <w:sz w:val="28"/>
          <w:szCs w:val="28"/>
        </w:rPr>
        <w:t xml:space="preserve">УЧЕБНОЙ и производственной ПРАКТИКИ </w:t>
      </w:r>
    </w:p>
    <w:p w:rsidR="00002A8D" w:rsidRPr="004415ED" w:rsidRDefault="00002A8D" w:rsidP="00002A8D"/>
    <w:p w:rsidR="00F135CD" w:rsidRPr="00F135CD" w:rsidRDefault="00F135CD" w:rsidP="00F135C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jc w:val="both"/>
        <w:outlineLvl w:val="0"/>
        <w:rPr>
          <w:b/>
          <w:sz w:val="28"/>
          <w:szCs w:val="28"/>
        </w:rPr>
      </w:pPr>
      <w:r w:rsidRPr="00F135CD">
        <w:rPr>
          <w:b/>
          <w:sz w:val="28"/>
          <w:szCs w:val="28"/>
        </w:rPr>
        <w:t xml:space="preserve">4.1. </w:t>
      </w:r>
      <w:r w:rsidRPr="00F135CD">
        <w:rPr>
          <w:b/>
          <w:bCs/>
          <w:sz w:val="28"/>
          <w:szCs w:val="28"/>
        </w:rPr>
        <w:t>Материально-техническое обеспечение</w:t>
      </w:r>
    </w:p>
    <w:p w:rsidR="00F135CD" w:rsidRPr="00F135CD" w:rsidRDefault="00F135CD" w:rsidP="00F135CD">
      <w:pPr>
        <w:widowControl w:val="0"/>
        <w:tabs>
          <w:tab w:val="left" w:pos="851"/>
          <w:tab w:val="left" w:pos="993"/>
        </w:tabs>
        <w:ind w:firstLine="709"/>
        <w:jc w:val="both"/>
        <w:rPr>
          <w:sz w:val="28"/>
          <w:szCs w:val="28"/>
        </w:rPr>
      </w:pPr>
      <w:r w:rsidRPr="00F135CD">
        <w:rPr>
          <w:sz w:val="28"/>
          <w:szCs w:val="28"/>
        </w:rPr>
        <w:t xml:space="preserve">Для реализации программы </w:t>
      </w:r>
      <w:r w:rsidR="009640D1">
        <w:rPr>
          <w:sz w:val="28"/>
          <w:szCs w:val="28"/>
        </w:rPr>
        <w:t>учебной и производственной практики</w:t>
      </w:r>
      <w:r w:rsidRPr="00F135CD">
        <w:rPr>
          <w:sz w:val="28"/>
          <w:szCs w:val="28"/>
        </w:rPr>
        <w:t xml:space="preserve"> имеются:</w:t>
      </w:r>
    </w:p>
    <w:p w:rsidR="00F135CD" w:rsidRPr="009640D1" w:rsidRDefault="009640D1" w:rsidP="00F135CD">
      <w:pPr>
        <w:widowControl w:val="0"/>
        <w:tabs>
          <w:tab w:val="left" w:pos="851"/>
          <w:tab w:val="left" w:pos="993"/>
        </w:tabs>
        <w:ind w:firstLine="709"/>
        <w:jc w:val="both"/>
        <w:rPr>
          <w:color w:val="1F3864" w:themeColor="accent1" w:themeShade="80"/>
          <w:sz w:val="28"/>
          <w:szCs w:val="28"/>
        </w:rPr>
      </w:pPr>
      <w:r w:rsidRPr="009640D1">
        <w:rPr>
          <w:color w:val="1F3864" w:themeColor="accent1" w:themeShade="80"/>
          <w:sz w:val="28"/>
          <w:szCs w:val="28"/>
        </w:rPr>
        <w:t>Кабинеты, лаборатории, мастерские</w:t>
      </w:r>
    </w:p>
    <w:p w:rsidR="00F135CD" w:rsidRPr="009640D1" w:rsidRDefault="009640D1" w:rsidP="00F135CD">
      <w:pPr>
        <w:widowControl w:val="0"/>
        <w:tabs>
          <w:tab w:val="left" w:pos="851"/>
          <w:tab w:val="left" w:pos="993"/>
        </w:tabs>
        <w:ind w:firstLine="709"/>
        <w:jc w:val="both"/>
        <w:rPr>
          <w:color w:val="1F3864" w:themeColor="accent1" w:themeShade="80"/>
          <w:sz w:val="28"/>
          <w:szCs w:val="28"/>
        </w:rPr>
      </w:pPr>
      <w:r w:rsidRPr="009640D1">
        <w:rPr>
          <w:color w:val="1F3864" w:themeColor="accent1" w:themeShade="80"/>
          <w:sz w:val="28"/>
          <w:szCs w:val="28"/>
        </w:rPr>
        <w:t xml:space="preserve">Лабораторные стенды, инструменты, </w:t>
      </w:r>
      <w:r w:rsidR="00F135CD" w:rsidRPr="009640D1">
        <w:rPr>
          <w:color w:val="1F3864" w:themeColor="accent1" w:themeShade="80"/>
          <w:sz w:val="28"/>
          <w:szCs w:val="28"/>
        </w:rPr>
        <w:t>компьютер с доступом к сети Интернет, видеопроекционное оборудование и оргтехника</w:t>
      </w:r>
      <w:r>
        <w:rPr>
          <w:color w:val="1F3864" w:themeColor="accent1" w:themeShade="80"/>
          <w:sz w:val="28"/>
          <w:szCs w:val="28"/>
        </w:rPr>
        <w:t>.</w:t>
      </w:r>
    </w:p>
    <w:p w:rsidR="009640D1" w:rsidRPr="003D3B25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>Реализация программы производственной практики предполагает наличие в организациях, принимающих обучающихся на практику, необходимого оборудования:</w:t>
      </w:r>
    </w:p>
    <w:p w:rsidR="009640D1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 xml:space="preserve">– </w:t>
      </w:r>
    </w:p>
    <w:p w:rsidR="009640D1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 xml:space="preserve">– </w:t>
      </w:r>
    </w:p>
    <w:p w:rsidR="009640D1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 xml:space="preserve">– </w:t>
      </w:r>
    </w:p>
    <w:p w:rsidR="009640D1" w:rsidRPr="003D3B25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>Технические средства обучения:</w:t>
      </w:r>
    </w:p>
    <w:p w:rsidR="009640D1" w:rsidRPr="009640D1" w:rsidRDefault="009640D1" w:rsidP="009640D1">
      <w:pPr>
        <w:pStyle w:val="ae"/>
        <w:widowControl w:val="0"/>
        <w:numPr>
          <w:ilvl w:val="0"/>
          <w:numId w:val="32"/>
        </w:numPr>
        <w:tabs>
          <w:tab w:val="left" w:pos="1037"/>
        </w:tabs>
        <w:ind w:left="851"/>
        <w:jc w:val="both"/>
        <w:rPr>
          <w:color w:val="1F3864" w:themeColor="accent1" w:themeShade="80"/>
          <w:sz w:val="28"/>
          <w:szCs w:val="28"/>
        </w:rPr>
      </w:pPr>
      <w:r w:rsidRPr="003D3B25">
        <w:rPr>
          <w:sz w:val="28"/>
          <w:szCs w:val="28"/>
        </w:rPr>
        <w:t>мультимедийное оборудование (экран, проектор, ПК).</w:t>
      </w:r>
      <w:r>
        <w:rPr>
          <w:sz w:val="28"/>
          <w:szCs w:val="28"/>
        </w:rPr>
        <w:t xml:space="preserve"> </w:t>
      </w:r>
      <w:r w:rsidRPr="009640D1">
        <w:rPr>
          <w:color w:val="1F3864" w:themeColor="accent1" w:themeShade="80"/>
          <w:sz w:val="28"/>
          <w:szCs w:val="28"/>
        </w:rPr>
        <w:t>(при необходимости)</w:t>
      </w:r>
    </w:p>
    <w:p w:rsidR="009640D1" w:rsidRPr="009640D1" w:rsidRDefault="009640D1" w:rsidP="009640D1">
      <w:pPr>
        <w:pStyle w:val="ae"/>
        <w:jc w:val="both"/>
        <w:rPr>
          <w:color w:val="1F3864" w:themeColor="accent1" w:themeShade="80"/>
          <w:sz w:val="28"/>
          <w:szCs w:val="28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F135CD">
        <w:rPr>
          <w:b/>
          <w:sz w:val="28"/>
          <w:szCs w:val="28"/>
        </w:rPr>
        <w:t>4.2. Информационное обеспечение обучения</w:t>
      </w: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F135CD">
        <w:rPr>
          <w:b/>
          <w:bCs/>
          <w:sz w:val="28"/>
          <w:szCs w:val="28"/>
        </w:rPr>
        <w:tab/>
        <w:t>Перечень учебных изданий, Интернет-ресурсов, дополнительной литературы</w:t>
      </w: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18"/>
          <w:szCs w:val="28"/>
          <w:highlight w:val="yellow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 w:rsidRPr="00F135CD">
        <w:rPr>
          <w:bCs/>
          <w:sz w:val="28"/>
          <w:szCs w:val="28"/>
        </w:rPr>
        <w:t>Для реализации программы библиотечный фонд образовательной организации имеет печатные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F135CD">
        <w:rPr>
          <w:bCs/>
          <w:sz w:val="28"/>
          <w:szCs w:val="28"/>
        </w:rPr>
        <w:t>Основные источники</w:t>
      </w:r>
      <w:r w:rsidR="009640D1">
        <w:rPr>
          <w:bCs/>
          <w:sz w:val="28"/>
          <w:szCs w:val="28"/>
        </w:rPr>
        <w:t>:</w:t>
      </w:r>
    </w:p>
    <w:p w:rsidR="00F135CD" w:rsidRDefault="009640D1" w:rsidP="009640D1">
      <w:pPr>
        <w:pStyle w:val="ae"/>
        <w:numPr>
          <w:ilvl w:val="0"/>
          <w:numId w:val="33"/>
        </w:numPr>
        <w:spacing w:after="20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..</w:t>
      </w:r>
    </w:p>
    <w:p w:rsidR="009640D1" w:rsidRPr="009640D1" w:rsidRDefault="009640D1" w:rsidP="009640D1">
      <w:pPr>
        <w:pStyle w:val="ae"/>
        <w:numPr>
          <w:ilvl w:val="0"/>
          <w:numId w:val="33"/>
        </w:numPr>
        <w:spacing w:after="20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…</w:t>
      </w:r>
    </w:p>
    <w:p w:rsidR="00F135CD" w:rsidRPr="00F135CD" w:rsidRDefault="00F135CD" w:rsidP="00F135CD">
      <w:p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F135CD">
        <w:rPr>
          <w:rFonts w:eastAsia="Calibri"/>
          <w:sz w:val="28"/>
          <w:szCs w:val="28"/>
          <w:lang w:eastAsia="en-US"/>
        </w:rPr>
        <w:t>Дополнительные источники</w:t>
      </w:r>
      <w:r w:rsidR="009640D1">
        <w:rPr>
          <w:rFonts w:eastAsia="Calibri"/>
          <w:sz w:val="28"/>
          <w:szCs w:val="28"/>
          <w:lang w:eastAsia="en-US"/>
        </w:rPr>
        <w:t>:</w:t>
      </w:r>
    </w:p>
    <w:p w:rsidR="009640D1" w:rsidRDefault="009640D1" w:rsidP="009640D1">
      <w:pPr>
        <w:pStyle w:val="ae"/>
        <w:numPr>
          <w:ilvl w:val="0"/>
          <w:numId w:val="3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…</w:t>
      </w:r>
    </w:p>
    <w:p w:rsidR="009640D1" w:rsidRPr="009640D1" w:rsidRDefault="009640D1" w:rsidP="009640D1">
      <w:pPr>
        <w:pStyle w:val="ae"/>
        <w:numPr>
          <w:ilvl w:val="0"/>
          <w:numId w:val="3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…</w:t>
      </w:r>
    </w:p>
    <w:p w:rsidR="009640D1" w:rsidRDefault="009640D1" w:rsidP="00F135CD">
      <w:pPr>
        <w:jc w:val="both"/>
        <w:rPr>
          <w:bCs/>
          <w:sz w:val="28"/>
          <w:szCs w:val="28"/>
        </w:rPr>
      </w:pPr>
    </w:p>
    <w:p w:rsidR="00F135CD" w:rsidRDefault="00F135CD" w:rsidP="00F135CD">
      <w:pPr>
        <w:jc w:val="both"/>
        <w:rPr>
          <w:bCs/>
          <w:sz w:val="28"/>
          <w:szCs w:val="28"/>
        </w:rPr>
      </w:pPr>
      <w:r w:rsidRPr="00F135CD">
        <w:rPr>
          <w:bCs/>
          <w:sz w:val="28"/>
          <w:szCs w:val="28"/>
        </w:rPr>
        <w:t xml:space="preserve">Интернет </w:t>
      </w:r>
      <w:r w:rsidR="009640D1">
        <w:rPr>
          <w:bCs/>
          <w:sz w:val="28"/>
          <w:szCs w:val="28"/>
        </w:rPr>
        <w:t>–</w:t>
      </w:r>
      <w:r w:rsidRPr="00F135CD">
        <w:rPr>
          <w:bCs/>
          <w:sz w:val="28"/>
          <w:szCs w:val="28"/>
        </w:rPr>
        <w:t xml:space="preserve"> ресурсы</w:t>
      </w:r>
      <w:r w:rsidR="009640D1">
        <w:rPr>
          <w:bCs/>
          <w:sz w:val="28"/>
          <w:szCs w:val="28"/>
        </w:rPr>
        <w:t>:</w:t>
      </w:r>
    </w:p>
    <w:p w:rsidR="009640D1" w:rsidRPr="00F135CD" w:rsidRDefault="009640D1" w:rsidP="00F135CD">
      <w:pPr>
        <w:jc w:val="both"/>
        <w:rPr>
          <w:bCs/>
          <w:sz w:val="28"/>
          <w:szCs w:val="28"/>
        </w:rPr>
      </w:pPr>
    </w:p>
    <w:p w:rsidR="00002A8D" w:rsidRPr="004415E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4.3. Общие требования к организации образовательного процесса</w:t>
      </w:r>
      <w:r>
        <w:rPr>
          <w:b/>
          <w:sz w:val="28"/>
          <w:szCs w:val="28"/>
        </w:rPr>
        <w:t xml:space="preserve"> учебной и производственной практики.</w:t>
      </w:r>
    </w:p>
    <w:p w:rsidR="00002A8D" w:rsidRPr="00B7572D" w:rsidRDefault="00002A8D" w:rsidP="00002A8D">
      <w:pPr>
        <w:ind w:firstLine="709"/>
        <w:jc w:val="both"/>
        <w:rPr>
          <w:sz w:val="28"/>
          <w:szCs w:val="28"/>
        </w:rPr>
      </w:pPr>
      <w:r w:rsidRPr="00B7572D">
        <w:rPr>
          <w:sz w:val="28"/>
          <w:szCs w:val="28"/>
        </w:rPr>
        <w:t xml:space="preserve">Учебная практика по модулю проходит </w:t>
      </w:r>
      <w:r w:rsidR="009640D1" w:rsidRPr="009640D1">
        <w:rPr>
          <w:color w:val="1F3864" w:themeColor="accent1" w:themeShade="80"/>
          <w:sz w:val="28"/>
          <w:szCs w:val="28"/>
        </w:rPr>
        <w:t>концентрированно /</w:t>
      </w:r>
      <w:r w:rsidR="009640D1">
        <w:rPr>
          <w:color w:val="1F3864" w:themeColor="accent1" w:themeShade="80"/>
          <w:sz w:val="28"/>
          <w:szCs w:val="28"/>
        </w:rPr>
        <w:t xml:space="preserve"> </w:t>
      </w:r>
      <w:r w:rsidR="009640D1" w:rsidRPr="009640D1">
        <w:rPr>
          <w:color w:val="1F3864" w:themeColor="accent1" w:themeShade="80"/>
          <w:sz w:val="28"/>
          <w:szCs w:val="28"/>
        </w:rPr>
        <w:t>рассредоточено</w:t>
      </w:r>
      <w:r w:rsidRPr="009640D1">
        <w:rPr>
          <w:color w:val="1F3864" w:themeColor="accent1" w:themeShade="80"/>
          <w:sz w:val="28"/>
          <w:szCs w:val="28"/>
        </w:rPr>
        <w:t xml:space="preserve"> одновременно с изучением</w:t>
      </w:r>
      <w:r w:rsidR="009640D1" w:rsidRPr="009640D1">
        <w:rPr>
          <w:color w:val="1F3864" w:themeColor="accent1" w:themeShade="80"/>
          <w:sz w:val="28"/>
          <w:szCs w:val="28"/>
        </w:rPr>
        <w:t xml:space="preserve"> (после изучения)</w:t>
      </w:r>
      <w:r w:rsidRPr="00B7572D">
        <w:rPr>
          <w:sz w:val="28"/>
          <w:szCs w:val="28"/>
        </w:rPr>
        <w:t xml:space="preserve"> теоретической части МДК.</w:t>
      </w:r>
    </w:p>
    <w:p w:rsidR="00002A8D" w:rsidRPr="00B7572D" w:rsidRDefault="00002A8D" w:rsidP="00002A8D">
      <w:pPr>
        <w:ind w:firstLine="709"/>
        <w:jc w:val="both"/>
        <w:rPr>
          <w:sz w:val="28"/>
          <w:szCs w:val="28"/>
        </w:rPr>
      </w:pPr>
      <w:r w:rsidRPr="00B7572D">
        <w:rPr>
          <w:sz w:val="28"/>
          <w:szCs w:val="28"/>
        </w:rPr>
        <w:t xml:space="preserve">Учебная практика проводится в мастерских </w:t>
      </w:r>
      <w:r w:rsidR="009640D1">
        <w:rPr>
          <w:sz w:val="28"/>
          <w:szCs w:val="28"/>
        </w:rPr>
        <w:t>учреждения</w:t>
      </w:r>
      <w:r w:rsidRPr="00B7572D">
        <w:rPr>
          <w:sz w:val="28"/>
          <w:szCs w:val="28"/>
        </w:rPr>
        <w:t>.</w:t>
      </w:r>
    </w:p>
    <w:p w:rsidR="00002A8D" w:rsidRDefault="00002A8D" w:rsidP="00002A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4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>
        <w:rPr>
          <w:spacing w:val="-6"/>
          <w:sz w:val="28"/>
          <w:szCs w:val="28"/>
        </w:rPr>
        <w:t xml:space="preserve">рограмма учебной и производственной практики обеспечена  учебно-методической документацией по всем разделам профессионального модуля. 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Располагает материально-технической базой, обеспечивающей проведение всех видов практических занятий.</w:t>
      </w:r>
    </w:p>
    <w:p w:rsidR="00002A8D" w:rsidRPr="00B7572D" w:rsidRDefault="00002A8D" w:rsidP="00002A8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Учебная и производственная практика обеспечивает овладение обучающимися общими и профессиональными компетенциями. </w:t>
      </w:r>
      <w:r w:rsidRPr="00B7572D">
        <w:rPr>
          <w:sz w:val="28"/>
          <w:szCs w:val="28"/>
        </w:rPr>
        <w:t xml:space="preserve">Производственная практика проходит </w:t>
      </w:r>
      <w:r w:rsidRPr="00B7572D">
        <w:rPr>
          <w:bCs/>
          <w:sz w:val="28"/>
          <w:szCs w:val="28"/>
        </w:rPr>
        <w:t>в организациях города</w:t>
      </w:r>
      <w:r w:rsidR="009640D1">
        <w:rPr>
          <w:bCs/>
          <w:sz w:val="28"/>
          <w:szCs w:val="28"/>
        </w:rPr>
        <w:t>.</w:t>
      </w:r>
    </w:p>
    <w:p w:rsidR="00F44D28" w:rsidRPr="00FA21BE" w:rsidRDefault="00002A8D" w:rsidP="00F44D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1F3864" w:themeColor="accent1" w:themeShade="80"/>
          <w:sz w:val="28"/>
          <w:szCs w:val="28"/>
        </w:rPr>
      </w:pPr>
      <w:r w:rsidRPr="00B7572D">
        <w:rPr>
          <w:sz w:val="28"/>
          <w:szCs w:val="28"/>
        </w:rPr>
        <w:t>Обязательным условием допуска к производственной практике в рамках ПМ является освоение учебной практики для получения первичных профессиональных навыков.</w:t>
      </w:r>
      <w:r w:rsidR="00F44D28" w:rsidRPr="00F44D28">
        <w:rPr>
          <w:color w:val="000000"/>
          <w:sz w:val="28"/>
          <w:szCs w:val="28"/>
        </w:rPr>
        <w:t xml:space="preserve"> Учет учебной практики  обучающихся ведется в журнале учета учебной и производственной практики мастером производственного обучения</w:t>
      </w:r>
      <w:r w:rsidR="009640D1">
        <w:rPr>
          <w:color w:val="000000"/>
          <w:sz w:val="28"/>
          <w:szCs w:val="28"/>
        </w:rPr>
        <w:t xml:space="preserve"> (для профессий) </w:t>
      </w:r>
      <w:r w:rsidR="009640D1" w:rsidRPr="009640D1">
        <w:rPr>
          <w:color w:val="000000"/>
          <w:sz w:val="28"/>
          <w:szCs w:val="28"/>
        </w:rPr>
        <w:t xml:space="preserve">/ </w:t>
      </w:r>
      <w:r w:rsidR="009640D1">
        <w:rPr>
          <w:color w:val="000000"/>
          <w:sz w:val="28"/>
          <w:szCs w:val="28"/>
        </w:rPr>
        <w:t>преподавателем специальных дисциплин (для специальностей)</w:t>
      </w:r>
      <w:r w:rsidR="00F44D28" w:rsidRPr="00F44D28">
        <w:rPr>
          <w:color w:val="000000"/>
          <w:sz w:val="28"/>
          <w:szCs w:val="28"/>
        </w:rPr>
        <w:t xml:space="preserve">. Учебная и производственная практика завершается </w:t>
      </w:r>
      <w:r w:rsidR="009640D1">
        <w:rPr>
          <w:color w:val="000000"/>
          <w:sz w:val="28"/>
          <w:szCs w:val="28"/>
        </w:rPr>
        <w:t xml:space="preserve">промежуточной аттестацией в форме </w:t>
      </w:r>
      <w:r w:rsidR="009640D1" w:rsidRPr="00FA21BE">
        <w:rPr>
          <w:color w:val="1F3864" w:themeColor="accent1" w:themeShade="80"/>
          <w:sz w:val="28"/>
          <w:szCs w:val="28"/>
        </w:rPr>
        <w:t>дифференцированного зачета / комплексного дифференцированного зачета (в соответствие с учебным планом)</w:t>
      </w:r>
      <w:r w:rsidR="00F44D28" w:rsidRPr="00FA21BE">
        <w:rPr>
          <w:color w:val="1F3864" w:themeColor="accent1" w:themeShade="80"/>
          <w:sz w:val="28"/>
          <w:szCs w:val="28"/>
        </w:rPr>
        <w:t>.</w:t>
      </w:r>
    </w:p>
    <w:p w:rsidR="00002A8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</w:p>
    <w:p w:rsidR="00002A8D" w:rsidRPr="004415E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 xml:space="preserve">4.4. Кадровое обеспечение </w:t>
      </w:r>
      <w:r>
        <w:rPr>
          <w:b/>
          <w:sz w:val="28"/>
          <w:szCs w:val="28"/>
        </w:rPr>
        <w:t xml:space="preserve">учебной и производственной практики  </w:t>
      </w:r>
    </w:p>
    <w:p w:rsidR="00002A8D" w:rsidRDefault="00002A8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Руководство учебной и производственной практикой осуществляет </w:t>
      </w:r>
      <w:r w:rsidRPr="00FA21BE">
        <w:rPr>
          <w:color w:val="1F3864" w:themeColor="accent1" w:themeShade="80"/>
          <w:sz w:val="28"/>
          <w:szCs w:val="28"/>
        </w:rPr>
        <w:t>мастер производственного обучения</w:t>
      </w:r>
      <w:r w:rsidR="00FA21BE" w:rsidRPr="00FA21BE">
        <w:rPr>
          <w:color w:val="1F3864" w:themeColor="accent1" w:themeShade="80"/>
          <w:sz w:val="28"/>
          <w:szCs w:val="28"/>
        </w:rPr>
        <w:t xml:space="preserve"> / преподаватель специальных дисциплин</w:t>
      </w:r>
      <w:r>
        <w:rPr>
          <w:sz w:val="28"/>
          <w:szCs w:val="28"/>
        </w:rPr>
        <w:t xml:space="preserve">, </w:t>
      </w:r>
      <w:r w:rsidRPr="00E82F07">
        <w:rPr>
          <w:bCs/>
          <w:sz w:val="28"/>
          <w:szCs w:val="28"/>
        </w:rPr>
        <w:t>соответствующе</w:t>
      </w:r>
      <w:r>
        <w:rPr>
          <w:bCs/>
          <w:sz w:val="28"/>
          <w:szCs w:val="28"/>
        </w:rPr>
        <w:t>е</w:t>
      </w:r>
      <w:r w:rsidRPr="00E82F07">
        <w:rPr>
          <w:bCs/>
          <w:sz w:val="28"/>
          <w:szCs w:val="28"/>
        </w:rPr>
        <w:t xml:space="preserve"> профилю </w:t>
      </w:r>
      <w:r w:rsidRPr="00FA21BE">
        <w:rPr>
          <w:color w:val="1F3864" w:themeColor="accent1" w:themeShade="80"/>
          <w:sz w:val="28"/>
          <w:szCs w:val="28"/>
        </w:rPr>
        <w:t>профессии</w:t>
      </w:r>
      <w:r w:rsidR="00FA21BE" w:rsidRPr="00FA21BE">
        <w:rPr>
          <w:color w:val="1F3864" w:themeColor="accent1" w:themeShade="80"/>
          <w:sz w:val="28"/>
          <w:szCs w:val="28"/>
        </w:rPr>
        <w:t xml:space="preserve"> / специальности</w:t>
      </w:r>
      <w:r>
        <w:rPr>
          <w:sz w:val="28"/>
          <w:szCs w:val="28"/>
        </w:rPr>
        <w:t xml:space="preserve">. </w:t>
      </w:r>
    </w:p>
    <w:p w:rsidR="008420E5" w:rsidRPr="001B2809" w:rsidRDefault="008420E5" w:rsidP="008420E5">
      <w:pPr>
        <w:ind w:firstLine="780"/>
        <w:contextualSpacing/>
        <w:jc w:val="both"/>
        <w:rPr>
          <w:sz w:val="28"/>
          <w:szCs w:val="28"/>
        </w:rPr>
      </w:pPr>
      <w:r w:rsidRPr="008420E5">
        <w:rPr>
          <w:color w:val="1F3864" w:themeColor="accent1" w:themeShade="80"/>
          <w:sz w:val="28"/>
          <w:szCs w:val="28"/>
        </w:rPr>
        <w:t>Мастера производственного обучения / Преподаватели</w:t>
      </w:r>
      <w:r w:rsidRPr="001B2809">
        <w:rPr>
          <w:sz w:val="28"/>
          <w:szCs w:val="28"/>
        </w:rPr>
        <w:t xml:space="preserve"> обязательно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</w:t>
      </w:r>
    </w:p>
    <w:p w:rsidR="008420E5" w:rsidRDefault="008420E5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8420E5" w:rsidRPr="003D3B25" w:rsidRDefault="009F3E76" w:rsidP="008420E5">
      <w:pPr>
        <w:ind w:right="60"/>
        <w:jc w:val="center"/>
        <w:rPr>
          <w:sz w:val="28"/>
          <w:szCs w:val="28"/>
        </w:rPr>
      </w:pPr>
      <w:r>
        <w:rPr>
          <w:b/>
          <w:caps/>
        </w:rPr>
        <w:br w:type="page"/>
      </w:r>
      <w:r w:rsidR="008420E5" w:rsidRPr="003D3B25">
        <w:rPr>
          <w:sz w:val="28"/>
          <w:szCs w:val="28"/>
        </w:rPr>
        <w:lastRenderedPageBreak/>
        <w:t>5. КОНТРОЛЬ И ОЦЕНКА РЕЗУЛЬТАТОВ ОСВОЕНИЯ РАБОЧЕЙ</w:t>
      </w:r>
      <w:r w:rsidR="008420E5">
        <w:rPr>
          <w:sz w:val="28"/>
          <w:szCs w:val="28"/>
        </w:rPr>
        <w:t xml:space="preserve"> </w:t>
      </w:r>
      <w:r w:rsidR="008420E5" w:rsidRPr="003D3B25">
        <w:rPr>
          <w:sz w:val="28"/>
          <w:szCs w:val="28"/>
        </w:rPr>
        <w:t xml:space="preserve">ПРОГРАММЫ </w:t>
      </w:r>
      <w:r w:rsidR="008420E5">
        <w:rPr>
          <w:sz w:val="28"/>
          <w:szCs w:val="28"/>
        </w:rPr>
        <w:t xml:space="preserve">УЧЕБНОЙ И </w:t>
      </w:r>
      <w:r w:rsidR="008420E5" w:rsidRPr="003D3B25">
        <w:rPr>
          <w:sz w:val="28"/>
          <w:szCs w:val="28"/>
        </w:rPr>
        <w:t>ПРОИЗВОДСТВЕННОЙ ПРАКТИКИ ПРОФЕССИОНАЛЬНОГО МОДУЛЯ 01</w:t>
      </w:r>
    </w:p>
    <w:p w:rsidR="008420E5" w:rsidRPr="003D3B25" w:rsidRDefault="008420E5" w:rsidP="008420E5">
      <w:pPr>
        <w:spacing w:line="317" w:lineRule="exact"/>
        <w:ind w:right="-2" w:firstLine="840"/>
        <w:jc w:val="both"/>
        <w:rPr>
          <w:sz w:val="28"/>
          <w:szCs w:val="28"/>
        </w:rPr>
      </w:pPr>
      <w:r w:rsidRPr="003D3B25">
        <w:rPr>
          <w:sz w:val="28"/>
          <w:szCs w:val="28"/>
        </w:rPr>
        <w:t>Формы и методы контроля и оценки результатов обучения позволяют проверить у обучающихся сформированность следующих профессиональных компетенций.</w:t>
      </w:r>
    </w:p>
    <w:p w:rsidR="008420E5" w:rsidRPr="003D3B25" w:rsidRDefault="008420E5" w:rsidP="008420E5">
      <w:pPr>
        <w:spacing w:line="317" w:lineRule="exact"/>
        <w:ind w:right="-2" w:firstLine="840"/>
        <w:jc w:val="both"/>
        <w:rPr>
          <w:sz w:val="28"/>
          <w:szCs w:val="28"/>
        </w:rPr>
      </w:pPr>
    </w:p>
    <w:tbl>
      <w:tblPr>
        <w:tblStyle w:val="ab"/>
        <w:tblW w:w="9571" w:type="dxa"/>
        <w:tblLayout w:type="fixed"/>
        <w:tblLook w:val="04A0" w:firstRow="1" w:lastRow="0" w:firstColumn="1" w:lastColumn="0" w:noHBand="0" w:noVBand="1"/>
      </w:tblPr>
      <w:tblGrid>
        <w:gridCol w:w="2660"/>
        <w:gridCol w:w="4819"/>
        <w:gridCol w:w="2092"/>
      </w:tblGrid>
      <w:tr w:rsidR="008420E5" w:rsidRPr="003D3B25" w:rsidTr="00032D29">
        <w:tc>
          <w:tcPr>
            <w:tcW w:w="2660" w:type="dxa"/>
            <w:vAlign w:val="center"/>
          </w:tcPr>
          <w:p w:rsidR="008420E5" w:rsidRPr="003D3B25" w:rsidRDefault="008420E5" w:rsidP="00032D29">
            <w:pPr>
              <w:contextualSpacing/>
              <w:jc w:val="center"/>
              <w:rPr>
                <w:bCs/>
              </w:rPr>
            </w:pPr>
            <w:r w:rsidRPr="003D3B25">
              <w:rPr>
                <w:bCs/>
              </w:rPr>
              <w:t xml:space="preserve">Результаты </w:t>
            </w:r>
          </w:p>
          <w:p w:rsidR="008420E5" w:rsidRPr="003D3B25" w:rsidRDefault="008420E5" w:rsidP="00032D29">
            <w:pPr>
              <w:contextualSpacing/>
              <w:jc w:val="center"/>
              <w:rPr>
                <w:bCs/>
                <w:highlight w:val="yellow"/>
              </w:rPr>
            </w:pPr>
            <w:r w:rsidRPr="003D3B25">
              <w:rPr>
                <w:bCs/>
              </w:rPr>
              <w:t>(освоенные профессиональные компетенции)</w:t>
            </w:r>
          </w:p>
        </w:tc>
        <w:tc>
          <w:tcPr>
            <w:tcW w:w="4819" w:type="dxa"/>
          </w:tcPr>
          <w:p w:rsidR="008420E5" w:rsidRPr="003D3B25" w:rsidRDefault="008420E5" w:rsidP="00032D29">
            <w:pPr>
              <w:contextualSpacing/>
              <w:jc w:val="center"/>
              <w:rPr>
                <w:bCs/>
              </w:rPr>
            </w:pPr>
            <w:r w:rsidRPr="003D3B25">
              <w:t>Основные показатели оценки результата</w:t>
            </w:r>
          </w:p>
        </w:tc>
        <w:tc>
          <w:tcPr>
            <w:tcW w:w="2092" w:type="dxa"/>
          </w:tcPr>
          <w:p w:rsidR="008420E5" w:rsidRPr="003D3B25" w:rsidRDefault="008420E5" w:rsidP="00032D29">
            <w:pPr>
              <w:contextualSpacing/>
              <w:jc w:val="center"/>
              <w:rPr>
                <w:bCs/>
              </w:rPr>
            </w:pPr>
            <w:r w:rsidRPr="003D3B25">
              <w:t>Формы и методы контроля и оценки</w:t>
            </w:r>
          </w:p>
        </w:tc>
      </w:tr>
      <w:tr w:rsidR="008420E5" w:rsidRPr="0021280E" w:rsidTr="00032D29">
        <w:tc>
          <w:tcPr>
            <w:tcW w:w="2660" w:type="dxa"/>
          </w:tcPr>
          <w:p w:rsidR="008420E5" w:rsidRPr="0021280E" w:rsidRDefault="008420E5" w:rsidP="00842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highlight w:val="yellow"/>
              </w:rPr>
            </w:pPr>
            <w:r w:rsidRPr="00B47099">
              <w:rPr>
                <w:rFonts w:eastAsiaTheme="minorHAnsi"/>
                <w:lang w:eastAsia="en-US"/>
              </w:rPr>
              <w:t xml:space="preserve">ПК </w:t>
            </w:r>
            <w:r>
              <w:rPr>
                <w:rFonts w:eastAsiaTheme="minorHAnsi"/>
                <w:lang w:eastAsia="en-US"/>
              </w:rPr>
              <w:t>…</w:t>
            </w:r>
            <w:r w:rsidRPr="00B47099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4819" w:type="dxa"/>
          </w:tcPr>
          <w:p w:rsidR="008420E5" w:rsidRPr="0021280E" w:rsidRDefault="008420E5" w:rsidP="00032D29">
            <w:pPr>
              <w:pStyle w:val="Default"/>
              <w:contextualSpacing/>
              <w:jc w:val="both"/>
              <w:rPr>
                <w:highlight w:val="yellow"/>
              </w:rPr>
            </w:pPr>
          </w:p>
        </w:tc>
        <w:tc>
          <w:tcPr>
            <w:tcW w:w="2092" w:type="dxa"/>
          </w:tcPr>
          <w:p w:rsidR="008420E5" w:rsidRPr="0021280E" w:rsidRDefault="008420E5" w:rsidP="00032D29">
            <w:pPr>
              <w:pStyle w:val="Default"/>
              <w:contextualSpacing/>
              <w:jc w:val="both"/>
              <w:rPr>
                <w:bCs/>
                <w:iCs/>
              </w:rPr>
            </w:pPr>
            <w:r w:rsidRPr="0021280E">
              <w:rPr>
                <w:bCs/>
                <w:iCs/>
              </w:rPr>
              <w:t>Экспертная оценка</w:t>
            </w:r>
            <w:r>
              <w:rPr>
                <w:bCs/>
                <w:iCs/>
              </w:rPr>
              <w:t>.</w:t>
            </w:r>
            <w:r w:rsidRPr="0021280E">
              <w:rPr>
                <w:bCs/>
                <w:iCs/>
              </w:rPr>
              <w:t xml:space="preserve"> </w:t>
            </w:r>
          </w:p>
          <w:p w:rsidR="008420E5" w:rsidRPr="0021280E" w:rsidRDefault="008420E5" w:rsidP="00032D29">
            <w:pPr>
              <w:pStyle w:val="Default"/>
              <w:contextualSpacing/>
              <w:jc w:val="both"/>
              <w:rPr>
                <w:bCs/>
                <w:iCs/>
              </w:rPr>
            </w:pPr>
            <w:r w:rsidRPr="0021280E">
              <w:rPr>
                <w:bCs/>
                <w:iCs/>
              </w:rPr>
              <w:t xml:space="preserve">Оценка решения </w:t>
            </w:r>
            <w:r>
              <w:rPr>
                <w:bCs/>
                <w:iCs/>
              </w:rPr>
              <w:t>производственных задач и т.д.</w:t>
            </w:r>
          </w:p>
          <w:p w:rsidR="008420E5" w:rsidRPr="0021280E" w:rsidRDefault="008420E5" w:rsidP="00032D29">
            <w:pPr>
              <w:pStyle w:val="Default"/>
              <w:contextualSpacing/>
              <w:jc w:val="both"/>
              <w:rPr>
                <w:b/>
                <w:bCs/>
                <w:iCs/>
                <w:highlight w:val="yellow"/>
              </w:rPr>
            </w:pPr>
          </w:p>
          <w:p w:rsidR="008420E5" w:rsidRPr="0021280E" w:rsidRDefault="008420E5" w:rsidP="00032D29">
            <w:pPr>
              <w:contextualSpacing/>
              <w:jc w:val="both"/>
              <w:rPr>
                <w:highlight w:val="yellow"/>
              </w:rPr>
            </w:pPr>
            <w:r w:rsidRPr="0021280E">
              <w:rPr>
                <w:i/>
                <w:iCs/>
                <w:highlight w:val="yellow"/>
              </w:rPr>
              <w:t xml:space="preserve"> </w:t>
            </w:r>
          </w:p>
        </w:tc>
      </w:tr>
      <w:tr w:rsidR="008420E5" w:rsidRPr="0021280E" w:rsidTr="00032D29">
        <w:tc>
          <w:tcPr>
            <w:tcW w:w="2660" w:type="dxa"/>
          </w:tcPr>
          <w:p w:rsidR="008420E5" w:rsidRPr="008420E5" w:rsidRDefault="008420E5" w:rsidP="00032D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ОК…</w:t>
            </w:r>
          </w:p>
        </w:tc>
        <w:tc>
          <w:tcPr>
            <w:tcW w:w="4819" w:type="dxa"/>
          </w:tcPr>
          <w:p w:rsidR="008420E5" w:rsidRPr="0021280E" w:rsidRDefault="008420E5" w:rsidP="00032D29">
            <w:pPr>
              <w:pStyle w:val="Default"/>
              <w:contextualSpacing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420E5" w:rsidRPr="0021280E" w:rsidRDefault="008420E5" w:rsidP="00032D29">
            <w:pPr>
              <w:pStyle w:val="Default"/>
              <w:contextualSpacing/>
              <w:jc w:val="both"/>
              <w:rPr>
                <w:bCs/>
                <w:iCs/>
              </w:rPr>
            </w:pPr>
          </w:p>
        </w:tc>
      </w:tr>
    </w:tbl>
    <w:p w:rsidR="005B054F" w:rsidRPr="00953A85" w:rsidRDefault="005B054F" w:rsidP="008420E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lang w:eastAsia="ar-SA"/>
        </w:rPr>
      </w:pPr>
    </w:p>
    <w:sectPr w:rsidR="005B054F" w:rsidRPr="00953A85" w:rsidSect="00E32A19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4474" w:rsidRDefault="00814474">
      <w:r>
        <w:separator/>
      </w:r>
    </w:p>
  </w:endnote>
  <w:endnote w:type="continuationSeparator" w:id="0">
    <w:p w:rsidR="00814474" w:rsidRDefault="00814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AC1" w:rsidRDefault="00555AC1" w:rsidP="005E2F82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555AC1" w:rsidRDefault="00555AC1" w:rsidP="00855F73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AC1" w:rsidRDefault="00555AC1" w:rsidP="009C6F16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C11C85">
      <w:rPr>
        <w:rStyle w:val="aa"/>
        <w:noProof/>
      </w:rPr>
      <w:t>2</w:t>
    </w:r>
    <w:r>
      <w:rPr>
        <w:rStyle w:val="aa"/>
      </w:rPr>
      <w:fldChar w:fldCharType="end"/>
    </w:r>
  </w:p>
  <w:p w:rsidR="00555AC1" w:rsidRDefault="00555AC1" w:rsidP="00855F73">
    <w:pPr>
      <w:pStyle w:val="a8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AC1" w:rsidRDefault="00555AC1" w:rsidP="00DD0DDB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C11C85">
      <w:rPr>
        <w:rStyle w:val="aa"/>
        <w:noProof/>
      </w:rPr>
      <w:t>1</w:t>
    </w:r>
    <w:r>
      <w:rPr>
        <w:rStyle w:val="aa"/>
      </w:rPr>
      <w:fldChar w:fldCharType="end"/>
    </w:r>
  </w:p>
  <w:p w:rsidR="00555AC1" w:rsidRDefault="00555AC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4474" w:rsidRDefault="00814474">
      <w:r>
        <w:separator/>
      </w:r>
    </w:p>
  </w:footnote>
  <w:footnote w:type="continuationSeparator" w:id="0">
    <w:p w:rsidR="00814474" w:rsidRDefault="008144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A8B24FC0"/>
    <w:lvl w:ilvl="0" w:tplc="641A950A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suff w:val="space"/>
      <w:lvlText w:val=""/>
      <w:lvlJc w:val="left"/>
      <w:pPr>
        <w:tabs>
          <w:tab w:val="num" w:pos="0"/>
        </w:tabs>
        <w:ind w:left="0" w:firstLine="23"/>
      </w:pPr>
      <w:rPr>
        <w:rFonts w:ascii="Symbol" w:hAnsi="Symbol" w:cs="Symbol"/>
      </w:rPr>
    </w:lvl>
  </w:abstractNum>
  <w:abstractNum w:abstractNumId="3" w15:restartNumberingAfterBreak="0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4" w15:restartNumberingAfterBreak="0">
    <w:nsid w:val="00000007"/>
    <w:multiLevelType w:val="singleLevel"/>
    <w:tmpl w:val="00000007"/>
    <w:name w:val="WW8Num8"/>
    <w:lvl w:ilvl="0">
      <w:start w:val="1"/>
      <w:numFmt w:val="bullet"/>
      <w:suff w:val="space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</w:abstractNum>
  <w:abstractNum w:abstractNumId="5" w15:restartNumberingAfterBreak="0">
    <w:nsid w:val="00000009"/>
    <w:multiLevelType w:val="singleLevel"/>
    <w:tmpl w:val="00000009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6" w15:restartNumberingAfterBreak="0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D"/>
    <w:multiLevelType w:val="multi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E"/>
    <w:multiLevelType w:val="singleLevel"/>
    <w:tmpl w:val="0000000E"/>
    <w:name w:val="WW8Num16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Symbol"/>
      </w:rPr>
    </w:lvl>
  </w:abstractNum>
  <w:abstractNum w:abstractNumId="9" w15:restartNumberingAfterBreak="0">
    <w:nsid w:val="0000000F"/>
    <w:multiLevelType w:val="singleLevel"/>
    <w:tmpl w:val="0000000F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1219" w:hanging="360"/>
      </w:pPr>
      <w:rPr>
        <w:rFonts w:ascii="Symbol" w:hAnsi="Symbol" w:cs="Times New Roman"/>
      </w:rPr>
    </w:lvl>
  </w:abstractNum>
  <w:abstractNum w:abstractNumId="10" w15:restartNumberingAfterBreak="0">
    <w:nsid w:val="00000010"/>
    <w:multiLevelType w:val="multilevel"/>
    <w:tmpl w:val="2F5A16A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00A3139F"/>
    <w:multiLevelType w:val="hybridMultilevel"/>
    <w:tmpl w:val="FC1C6430"/>
    <w:lvl w:ilvl="0" w:tplc="E6F0147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1140463"/>
    <w:multiLevelType w:val="hybridMultilevel"/>
    <w:tmpl w:val="D2A485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053A243B"/>
    <w:multiLevelType w:val="hybridMultilevel"/>
    <w:tmpl w:val="2C0C197C"/>
    <w:lvl w:ilvl="0" w:tplc="B918666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A1441B"/>
    <w:multiLevelType w:val="hybridMultilevel"/>
    <w:tmpl w:val="A8B24FC0"/>
    <w:lvl w:ilvl="0" w:tplc="641A950A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5" w15:restartNumberingAfterBreak="0">
    <w:nsid w:val="0D2B5FDC"/>
    <w:multiLevelType w:val="hybridMultilevel"/>
    <w:tmpl w:val="833AC72E"/>
    <w:lvl w:ilvl="0" w:tplc="183644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207DE8"/>
    <w:multiLevelType w:val="hybridMultilevel"/>
    <w:tmpl w:val="F93643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7633907"/>
    <w:multiLevelType w:val="hybridMultilevel"/>
    <w:tmpl w:val="0556EEC2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9" w15:restartNumberingAfterBreak="0">
    <w:nsid w:val="2F8B29FA"/>
    <w:multiLevelType w:val="hybridMultilevel"/>
    <w:tmpl w:val="7372606E"/>
    <w:lvl w:ilvl="0" w:tplc="EF38C08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FB7FDA"/>
    <w:multiLevelType w:val="hybridMultilevel"/>
    <w:tmpl w:val="2F647E48"/>
    <w:lvl w:ilvl="0" w:tplc="DC30D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AF05F9"/>
    <w:multiLevelType w:val="hybridMultilevel"/>
    <w:tmpl w:val="90EE6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F63E3"/>
    <w:multiLevelType w:val="hybridMultilevel"/>
    <w:tmpl w:val="B09CCBE0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3" w15:restartNumberingAfterBreak="0">
    <w:nsid w:val="3C665339"/>
    <w:multiLevelType w:val="hybridMultilevel"/>
    <w:tmpl w:val="F8543368"/>
    <w:lvl w:ilvl="0" w:tplc="E7D43006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4" w15:restartNumberingAfterBreak="0">
    <w:nsid w:val="424754B0"/>
    <w:multiLevelType w:val="hybridMultilevel"/>
    <w:tmpl w:val="B09C005C"/>
    <w:lvl w:ilvl="0" w:tplc="2FAE8D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3B37C7"/>
    <w:multiLevelType w:val="hybridMultilevel"/>
    <w:tmpl w:val="1A021EF8"/>
    <w:lvl w:ilvl="0" w:tplc="A524F01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514E20"/>
    <w:multiLevelType w:val="hybridMultilevel"/>
    <w:tmpl w:val="E71826CA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7" w15:restartNumberingAfterBreak="0">
    <w:nsid w:val="48FF31F8"/>
    <w:multiLevelType w:val="hybridMultilevel"/>
    <w:tmpl w:val="7C7299CE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8" w15:restartNumberingAfterBreak="0">
    <w:nsid w:val="4F925E91"/>
    <w:multiLevelType w:val="hybridMultilevel"/>
    <w:tmpl w:val="499EB06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2350686"/>
    <w:multiLevelType w:val="multilevel"/>
    <w:tmpl w:val="C030966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 w15:restartNumberingAfterBreak="0">
    <w:nsid w:val="53A81062"/>
    <w:multiLevelType w:val="hybridMultilevel"/>
    <w:tmpl w:val="B09C005C"/>
    <w:lvl w:ilvl="0" w:tplc="2FAE8D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204B02"/>
    <w:multiLevelType w:val="hybridMultilevel"/>
    <w:tmpl w:val="CFC68182"/>
    <w:lvl w:ilvl="0" w:tplc="691838FE">
      <w:start w:val="1"/>
      <w:numFmt w:val="decimal"/>
      <w:lvlText w:val="%1. 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288379C"/>
    <w:multiLevelType w:val="hybridMultilevel"/>
    <w:tmpl w:val="515CC05E"/>
    <w:lvl w:ilvl="0" w:tplc="E6F0147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C8049F"/>
    <w:multiLevelType w:val="hybridMultilevel"/>
    <w:tmpl w:val="0C94FBCC"/>
    <w:lvl w:ilvl="0" w:tplc="DC30DEDA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5" w15:restartNumberingAfterBreak="0">
    <w:nsid w:val="683F00E3"/>
    <w:multiLevelType w:val="hybridMultilevel"/>
    <w:tmpl w:val="51C43530"/>
    <w:lvl w:ilvl="0" w:tplc="E6F0147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2957A3"/>
    <w:multiLevelType w:val="hybridMultilevel"/>
    <w:tmpl w:val="88886228"/>
    <w:lvl w:ilvl="0" w:tplc="DC30D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B07E97"/>
    <w:multiLevelType w:val="hybridMultilevel"/>
    <w:tmpl w:val="8572CDAA"/>
    <w:lvl w:ilvl="0" w:tplc="555ACF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B2673"/>
    <w:multiLevelType w:val="hybridMultilevel"/>
    <w:tmpl w:val="D3340AFA"/>
    <w:lvl w:ilvl="0" w:tplc="8DD83AC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E61755"/>
    <w:multiLevelType w:val="hybridMultilevel"/>
    <w:tmpl w:val="935A913C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7"/>
  </w:num>
  <w:num w:numId="3">
    <w:abstractNumId w:val="29"/>
  </w:num>
  <w:num w:numId="4">
    <w:abstractNumId w:val="10"/>
  </w:num>
  <w:num w:numId="5">
    <w:abstractNumId w:val="8"/>
  </w:num>
  <w:num w:numId="6">
    <w:abstractNumId w:val="14"/>
  </w:num>
  <w:num w:numId="7">
    <w:abstractNumId w:val="37"/>
  </w:num>
  <w:num w:numId="8">
    <w:abstractNumId w:val="19"/>
  </w:num>
  <w:num w:numId="9">
    <w:abstractNumId w:val="26"/>
  </w:num>
  <w:num w:numId="10">
    <w:abstractNumId w:val="27"/>
  </w:num>
  <w:num w:numId="11">
    <w:abstractNumId w:val="22"/>
  </w:num>
  <w:num w:numId="12">
    <w:abstractNumId w:val="18"/>
  </w:num>
  <w:num w:numId="13">
    <w:abstractNumId w:val="39"/>
  </w:num>
  <w:num w:numId="14">
    <w:abstractNumId w:val="25"/>
  </w:num>
  <w:num w:numId="15">
    <w:abstractNumId w:val="24"/>
  </w:num>
  <w:num w:numId="16">
    <w:abstractNumId w:val="30"/>
  </w:num>
  <w:num w:numId="17">
    <w:abstractNumId w:val="33"/>
  </w:num>
  <w:num w:numId="18">
    <w:abstractNumId w:val="35"/>
  </w:num>
  <w:num w:numId="19">
    <w:abstractNumId w:val="13"/>
  </w:num>
  <w:num w:numId="20">
    <w:abstractNumId w:val="11"/>
  </w:num>
  <w:num w:numId="21">
    <w:abstractNumId w:val="15"/>
  </w:num>
  <w:num w:numId="22">
    <w:abstractNumId w:val="0"/>
  </w:num>
  <w:num w:numId="23">
    <w:abstractNumId w:val="0"/>
  </w:num>
  <w:num w:numId="24">
    <w:abstractNumId w:val="20"/>
  </w:num>
  <w:num w:numId="25">
    <w:abstractNumId w:val="34"/>
  </w:num>
  <w:num w:numId="26">
    <w:abstractNumId w:val="36"/>
  </w:num>
  <w:num w:numId="27">
    <w:abstractNumId w:val="31"/>
  </w:num>
  <w:num w:numId="28">
    <w:abstractNumId w:val="7"/>
  </w:num>
  <w:num w:numId="29">
    <w:abstractNumId w:val="12"/>
  </w:num>
  <w:num w:numId="30">
    <w:abstractNumId w:val="28"/>
  </w:num>
  <w:num w:numId="31">
    <w:abstractNumId w:val="38"/>
  </w:num>
  <w:num w:numId="32">
    <w:abstractNumId w:val="23"/>
  </w:num>
  <w:num w:numId="33">
    <w:abstractNumId w:val="21"/>
  </w:num>
  <w:num w:numId="34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640B"/>
    <w:rsid w:val="00002A8D"/>
    <w:rsid w:val="000072CD"/>
    <w:rsid w:val="000120A9"/>
    <w:rsid w:val="00015377"/>
    <w:rsid w:val="00016662"/>
    <w:rsid w:val="00023D13"/>
    <w:rsid w:val="000254C6"/>
    <w:rsid w:val="00030065"/>
    <w:rsid w:val="0003034A"/>
    <w:rsid w:val="00034C2D"/>
    <w:rsid w:val="00035717"/>
    <w:rsid w:val="000366DA"/>
    <w:rsid w:val="000377CE"/>
    <w:rsid w:val="000414A3"/>
    <w:rsid w:val="0004221D"/>
    <w:rsid w:val="00047A75"/>
    <w:rsid w:val="000814D4"/>
    <w:rsid w:val="00094A4A"/>
    <w:rsid w:val="0009634E"/>
    <w:rsid w:val="000A11EF"/>
    <w:rsid w:val="000A1C11"/>
    <w:rsid w:val="000B4F67"/>
    <w:rsid w:val="000B56FC"/>
    <w:rsid w:val="000D432D"/>
    <w:rsid w:val="000D7A2C"/>
    <w:rsid w:val="000F26BD"/>
    <w:rsid w:val="000F42EC"/>
    <w:rsid w:val="00102EAF"/>
    <w:rsid w:val="00103A4D"/>
    <w:rsid w:val="001133CF"/>
    <w:rsid w:val="0012320F"/>
    <w:rsid w:val="00127ACA"/>
    <w:rsid w:val="00133910"/>
    <w:rsid w:val="00141661"/>
    <w:rsid w:val="00150012"/>
    <w:rsid w:val="00150806"/>
    <w:rsid w:val="00154F78"/>
    <w:rsid w:val="00155167"/>
    <w:rsid w:val="0015625C"/>
    <w:rsid w:val="00156774"/>
    <w:rsid w:val="00157EC5"/>
    <w:rsid w:val="00160E9B"/>
    <w:rsid w:val="001615F8"/>
    <w:rsid w:val="00162313"/>
    <w:rsid w:val="00171310"/>
    <w:rsid w:val="00171996"/>
    <w:rsid w:val="0018740D"/>
    <w:rsid w:val="001A2688"/>
    <w:rsid w:val="001A33CA"/>
    <w:rsid w:val="001A4209"/>
    <w:rsid w:val="001A6D18"/>
    <w:rsid w:val="001B7D5A"/>
    <w:rsid w:val="001C0E3D"/>
    <w:rsid w:val="001C1CE4"/>
    <w:rsid w:val="001C48C8"/>
    <w:rsid w:val="001C6883"/>
    <w:rsid w:val="001D378F"/>
    <w:rsid w:val="001E4958"/>
    <w:rsid w:val="001F7B83"/>
    <w:rsid w:val="00203604"/>
    <w:rsid w:val="00207E42"/>
    <w:rsid w:val="00212E9F"/>
    <w:rsid w:val="002153E1"/>
    <w:rsid w:val="00217220"/>
    <w:rsid w:val="00226551"/>
    <w:rsid w:val="00233159"/>
    <w:rsid w:val="00255CDB"/>
    <w:rsid w:val="00256E12"/>
    <w:rsid w:val="00265256"/>
    <w:rsid w:val="002702B3"/>
    <w:rsid w:val="002732AE"/>
    <w:rsid w:val="00273768"/>
    <w:rsid w:val="0027426D"/>
    <w:rsid w:val="002824B4"/>
    <w:rsid w:val="00291D37"/>
    <w:rsid w:val="00293702"/>
    <w:rsid w:val="00295DCE"/>
    <w:rsid w:val="0029764A"/>
    <w:rsid w:val="002A7F2B"/>
    <w:rsid w:val="002B6C8B"/>
    <w:rsid w:val="002D01D3"/>
    <w:rsid w:val="002D06A0"/>
    <w:rsid w:val="002D40DE"/>
    <w:rsid w:val="002D5C49"/>
    <w:rsid w:val="002E50FF"/>
    <w:rsid w:val="002E5595"/>
    <w:rsid w:val="002E55B2"/>
    <w:rsid w:val="00300E00"/>
    <w:rsid w:val="00301E21"/>
    <w:rsid w:val="0030474D"/>
    <w:rsid w:val="00305DB1"/>
    <w:rsid w:val="00311953"/>
    <w:rsid w:val="00317534"/>
    <w:rsid w:val="00323A2B"/>
    <w:rsid w:val="00331436"/>
    <w:rsid w:val="003344DA"/>
    <w:rsid w:val="003432D8"/>
    <w:rsid w:val="0035545C"/>
    <w:rsid w:val="003555D3"/>
    <w:rsid w:val="00356E65"/>
    <w:rsid w:val="003632B4"/>
    <w:rsid w:val="0036418D"/>
    <w:rsid w:val="00365A6D"/>
    <w:rsid w:val="00370C36"/>
    <w:rsid w:val="00376683"/>
    <w:rsid w:val="00376917"/>
    <w:rsid w:val="00377052"/>
    <w:rsid w:val="00383EFD"/>
    <w:rsid w:val="00385774"/>
    <w:rsid w:val="003A154E"/>
    <w:rsid w:val="003A1618"/>
    <w:rsid w:val="003A4BED"/>
    <w:rsid w:val="003A660B"/>
    <w:rsid w:val="003B08D0"/>
    <w:rsid w:val="003B50DB"/>
    <w:rsid w:val="003B579B"/>
    <w:rsid w:val="003C5C7A"/>
    <w:rsid w:val="003D199C"/>
    <w:rsid w:val="003D355A"/>
    <w:rsid w:val="003D49A2"/>
    <w:rsid w:val="003D665C"/>
    <w:rsid w:val="003F0A9B"/>
    <w:rsid w:val="004021A0"/>
    <w:rsid w:val="004021C6"/>
    <w:rsid w:val="00405654"/>
    <w:rsid w:val="0041052B"/>
    <w:rsid w:val="00410B62"/>
    <w:rsid w:val="00411A54"/>
    <w:rsid w:val="00412310"/>
    <w:rsid w:val="00420EFA"/>
    <w:rsid w:val="0043268B"/>
    <w:rsid w:val="00436153"/>
    <w:rsid w:val="004407A3"/>
    <w:rsid w:val="004415ED"/>
    <w:rsid w:val="004436EC"/>
    <w:rsid w:val="0044646F"/>
    <w:rsid w:val="00453EB8"/>
    <w:rsid w:val="004540F6"/>
    <w:rsid w:val="004565D0"/>
    <w:rsid w:val="00456704"/>
    <w:rsid w:val="00457C37"/>
    <w:rsid w:val="00463D4A"/>
    <w:rsid w:val="00464A0A"/>
    <w:rsid w:val="0046506E"/>
    <w:rsid w:val="00470F29"/>
    <w:rsid w:val="00483866"/>
    <w:rsid w:val="004935A5"/>
    <w:rsid w:val="004A5010"/>
    <w:rsid w:val="004A53FF"/>
    <w:rsid w:val="004A688B"/>
    <w:rsid w:val="004B0BCA"/>
    <w:rsid w:val="004B7860"/>
    <w:rsid w:val="004D279E"/>
    <w:rsid w:val="004D469E"/>
    <w:rsid w:val="004D6270"/>
    <w:rsid w:val="004D6E3C"/>
    <w:rsid w:val="004E4578"/>
    <w:rsid w:val="004E654F"/>
    <w:rsid w:val="004E7A50"/>
    <w:rsid w:val="004F0D0D"/>
    <w:rsid w:val="004F5539"/>
    <w:rsid w:val="004F6694"/>
    <w:rsid w:val="004F744E"/>
    <w:rsid w:val="0050597B"/>
    <w:rsid w:val="005174C4"/>
    <w:rsid w:val="00520E94"/>
    <w:rsid w:val="00533439"/>
    <w:rsid w:val="00535B94"/>
    <w:rsid w:val="00537BBD"/>
    <w:rsid w:val="00540233"/>
    <w:rsid w:val="00547589"/>
    <w:rsid w:val="00554EDB"/>
    <w:rsid w:val="00555825"/>
    <w:rsid w:val="00555AC1"/>
    <w:rsid w:val="00556F28"/>
    <w:rsid w:val="005672BC"/>
    <w:rsid w:val="0057224D"/>
    <w:rsid w:val="00577744"/>
    <w:rsid w:val="005845AA"/>
    <w:rsid w:val="00587A84"/>
    <w:rsid w:val="00591387"/>
    <w:rsid w:val="00591C4C"/>
    <w:rsid w:val="005962B6"/>
    <w:rsid w:val="005A5B09"/>
    <w:rsid w:val="005B054F"/>
    <w:rsid w:val="005B291E"/>
    <w:rsid w:val="005B6ABD"/>
    <w:rsid w:val="005B7FA6"/>
    <w:rsid w:val="005C72E2"/>
    <w:rsid w:val="005D2523"/>
    <w:rsid w:val="005E2B00"/>
    <w:rsid w:val="005E2F82"/>
    <w:rsid w:val="005E64DD"/>
    <w:rsid w:val="005E669A"/>
    <w:rsid w:val="005E6F60"/>
    <w:rsid w:val="005F18A0"/>
    <w:rsid w:val="005F6D12"/>
    <w:rsid w:val="005F786E"/>
    <w:rsid w:val="0060534F"/>
    <w:rsid w:val="00606C54"/>
    <w:rsid w:val="00610AF0"/>
    <w:rsid w:val="006110B1"/>
    <w:rsid w:val="0062662A"/>
    <w:rsid w:val="006473AF"/>
    <w:rsid w:val="00650AF4"/>
    <w:rsid w:val="00665CE9"/>
    <w:rsid w:val="00666962"/>
    <w:rsid w:val="00670650"/>
    <w:rsid w:val="006768EA"/>
    <w:rsid w:val="00695E55"/>
    <w:rsid w:val="006A0551"/>
    <w:rsid w:val="006B0B2E"/>
    <w:rsid w:val="006B181F"/>
    <w:rsid w:val="006D5D0C"/>
    <w:rsid w:val="006D7B7C"/>
    <w:rsid w:val="006E002D"/>
    <w:rsid w:val="006E232A"/>
    <w:rsid w:val="006E7602"/>
    <w:rsid w:val="006F7515"/>
    <w:rsid w:val="007021FA"/>
    <w:rsid w:val="00705D0E"/>
    <w:rsid w:val="00713A87"/>
    <w:rsid w:val="007146BA"/>
    <w:rsid w:val="007150E3"/>
    <w:rsid w:val="00725BDC"/>
    <w:rsid w:val="00727467"/>
    <w:rsid w:val="00736020"/>
    <w:rsid w:val="007364A2"/>
    <w:rsid w:val="00741549"/>
    <w:rsid w:val="00743FB1"/>
    <w:rsid w:val="0074536C"/>
    <w:rsid w:val="007519D1"/>
    <w:rsid w:val="00752DD4"/>
    <w:rsid w:val="00754F4B"/>
    <w:rsid w:val="00757035"/>
    <w:rsid w:val="00763507"/>
    <w:rsid w:val="00767C4E"/>
    <w:rsid w:val="00770C42"/>
    <w:rsid w:val="00776325"/>
    <w:rsid w:val="0077640B"/>
    <w:rsid w:val="00780640"/>
    <w:rsid w:val="0078170A"/>
    <w:rsid w:val="00785C60"/>
    <w:rsid w:val="007873BF"/>
    <w:rsid w:val="00791602"/>
    <w:rsid w:val="0079545B"/>
    <w:rsid w:val="007C3D88"/>
    <w:rsid w:val="007C5261"/>
    <w:rsid w:val="007D089A"/>
    <w:rsid w:val="007D5839"/>
    <w:rsid w:val="007E449B"/>
    <w:rsid w:val="0080389F"/>
    <w:rsid w:val="00804F1B"/>
    <w:rsid w:val="00813D92"/>
    <w:rsid w:val="00814474"/>
    <w:rsid w:val="00814A44"/>
    <w:rsid w:val="008218AE"/>
    <w:rsid w:val="008267A4"/>
    <w:rsid w:val="008420E5"/>
    <w:rsid w:val="008437B4"/>
    <w:rsid w:val="00843D3D"/>
    <w:rsid w:val="00851230"/>
    <w:rsid w:val="00852BEA"/>
    <w:rsid w:val="00854A0D"/>
    <w:rsid w:val="00855F73"/>
    <w:rsid w:val="00856A2F"/>
    <w:rsid w:val="00856C86"/>
    <w:rsid w:val="0086127E"/>
    <w:rsid w:val="00863715"/>
    <w:rsid w:val="00863B1F"/>
    <w:rsid w:val="00865DC5"/>
    <w:rsid w:val="00872646"/>
    <w:rsid w:val="0087378D"/>
    <w:rsid w:val="00883B42"/>
    <w:rsid w:val="008915E9"/>
    <w:rsid w:val="008927E5"/>
    <w:rsid w:val="00892F5E"/>
    <w:rsid w:val="008A05D6"/>
    <w:rsid w:val="008A6D45"/>
    <w:rsid w:val="008B00A7"/>
    <w:rsid w:val="008B15B4"/>
    <w:rsid w:val="008C21B2"/>
    <w:rsid w:val="008D7035"/>
    <w:rsid w:val="008D7E11"/>
    <w:rsid w:val="008E1FE7"/>
    <w:rsid w:val="008F29D7"/>
    <w:rsid w:val="008F29E7"/>
    <w:rsid w:val="00902A49"/>
    <w:rsid w:val="009038FC"/>
    <w:rsid w:val="0090547E"/>
    <w:rsid w:val="009067CD"/>
    <w:rsid w:val="009072CB"/>
    <w:rsid w:val="009073AD"/>
    <w:rsid w:val="0093157F"/>
    <w:rsid w:val="009338C4"/>
    <w:rsid w:val="00942257"/>
    <w:rsid w:val="00945B46"/>
    <w:rsid w:val="0095294D"/>
    <w:rsid w:val="00953A85"/>
    <w:rsid w:val="00961633"/>
    <w:rsid w:val="00962B64"/>
    <w:rsid w:val="009640D1"/>
    <w:rsid w:val="00966E94"/>
    <w:rsid w:val="00971FAD"/>
    <w:rsid w:val="00977ABF"/>
    <w:rsid w:val="0098123F"/>
    <w:rsid w:val="00990836"/>
    <w:rsid w:val="00991882"/>
    <w:rsid w:val="009965C6"/>
    <w:rsid w:val="009A57A2"/>
    <w:rsid w:val="009A593B"/>
    <w:rsid w:val="009A5A36"/>
    <w:rsid w:val="009A72B4"/>
    <w:rsid w:val="009B2C1B"/>
    <w:rsid w:val="009B6918"/>
    <w:rsid w:val="009B6981"/>
    <w:rsid w:val="009C3207"/>
    <w:rsid w:val="009C6F16"/>
    <w:rsid w:val="009D1E18"/>
    <w:rsid w:val="009D35A9"/>
    <w:rsid w:val="009F0274"/>
    <w:rsid w:val="009F03C2"/>
    <w:rsid w:val="009F3E76"/>
    <w:rsid w:val="00A02497"/>
    <w:rsid w:val="00A10BE0"/>
    <w:rsid w:val="00A21372"/>
    <w:rsid w:val="00A261E7"/>
    <w:rsid w:val="00A309A6"/>
    <w:rsid w:val="00A326A1"/>
    <w:rsid w:val="00A3394D"/>
    <w:rsid w:val="00A450A2"/>
    <w:rsid w:val="00A57631"/>
    <w:rsid w:val="00A65071"/>
    <w:rsid w:val="00A66DD4"/>
    <w:rsid w:val="00A715D6"/>
    <w:rsid w:val="00A71E10"/>
    <w:rsid w:val="00A7254D"/>
    <w:rsid w:val="00A76775"/>
    <w:rsid w:val="00A77648"/>
    <w:rsid w:val="00A812D9"/>
    <w:rsid w:val="00A8408A"/>
    <w:rsid w:val="00A86DEA"/>
    <w:rsid w:val="00A9033C"/>
    <w:rsid w:val="00A907A9"/>
    <w:rsid w:val="00A92F7A"/>
    <w:rsid w:val="00A94F62"/>
    <w:rsid w:val="00A964AD"/>
    <w:rsid w:val="00AB772C"/>
    <w:rsid w:val="00AC362D"/>
    <w:rsid w:val="00AD136A"/>
    <w:rsid w:val="00AE193C"/>
    <w:rsid w:val="00AE5CFD"/>
    <w:rsid w:val="00AF060A"/>
    <w:rsid w:val="00AF2393"/>
    <w:rsid w:val="00B020AA"/>
    <w:rsid w:val="00B037D8"/>
    <w:rsid w:val="00B0509D"/>
    <w:rsid w:val="00B14806"/>
    <w:rsid w:val="00B14E3A"/>
    <w:rsid w:val="00B15396"/>
    <w:rsid w:val="00B321A1"/>
    <w:rsid w:val="00B32E1E"/>
    <w:rsid w:val="00B43E7C"/>
    <w:rsid w:val="00B4442F"/>
    <w:rsid w:val="00B52742"/>
    <w:rsid w:val="00B52CBD"/>
    <w:rsid w:val="00B6679E"/>
    <w:rsid w:val="00B81DED"/>
    <w:rsid w:val="00B84972"/>
    <w:rsid w:val="00B86477"/>
    <w:rsid w:val="00BA3F06"/>
    <w:rsid w:val="00BB0AC2"/>
    <w:rsid w:val="00BB58BC"/>
    <w:rsid w:val="00BB6F0C"/>
    <w:rsid w:val="00BC0FE3"/>
    <w:rsid w:val="00BD2DA9"/>
    <w:rsid w:val="00BD3C96"/>
    <w:rsid w:val="00BF1F13"/>
    <w:rsid w:val="00C021A9"/>
    <w:rsid w:val="00C03F52"/>
    <w:rsid w:val="00C11C85"/>
    <w:rsid w:val="00C153A2"/>
    <w:rsid w:val="00C24A0E"/>
    <w:rsid w:val="00C3336E"/>
    <w:rsid w:val="00C37A4C"/>
    <w:rsid w:val="00C41070"/>
    <w:rsid w:val="00C44291"/>
    <w:rsid w:val="00C543E4"/>
    <w:rsid w:val="00C651D6"/>
    <w:rsid w:val="00C652AB"/>
    <w:rsid w:val="00C70039"/>
    <w:rsid w:val="00C7159B"/>
    <w:rsid w:val="00C76D0D"/>
    <w:rsid w:val="00C927B7"/>
    <w:rsid w:val="00C92D80"/>
    <w:rsid w:val="00CA133A"/>
    <w:rsid w:val="00CA2983"/>
    <w:rsid w:val="00CB1431"/>
    <w:rsid w:val="00CB1695"/>
    <w:rsid w:val="00CB3FD7"/>
    <w:rsid w:val="00CB5FEB"/>
    <w:rsid w:val="00CC64E2"/>
    <w:rsid w:val="00CF2C53"/>
    <w:rsid w:val="00CF2FDD"/>
    <w:rsid w:val="00CF3F35"/>
    <w:rsid w:val="00D0187D"/>
    <w:rsid w:val="00D03589"/>
    <w:rsid w:val="00D048C4"/>
    <w:rsid w:val="00D056EA"/>
    <w:rsid w:val="00D0663A"/>
    <w:rsid w:val="00D11278"/>
    <w:rsid w:val="00D12993"/>
    <w:rsid w:val="00D15E53"/>
    <w:rsid w:val="00D20110"/>
    <w:rsid w:val="00D31308"/>
    <w:rsid w:val="00D31F9D"/>
    <w:rsid w:val="00D36A05"/>
    <w:rsid w:val="00D5279B"/>
    <w:rsid w:val="00D63608"/>
    <w:rsid w:val="00D708CE"/>
    <w:rsid w:val="00D75B25"/>
    <w:rsid w:val="00D86A2F"/>
    <w:rsid w:val="00D86BDD"/>
    <w:rsid w:val="00D9389B"/>
    <w:rsid w:val="00D95F9F"/>
    <w:rsid w:val="00DC7683"/>
    <w:rsid w:val="00DD0DDB"/>
    <w:rsid w:val="00DD7F87"/>
    <w:rsid w:val="00DE444D"/>
    <w:rsid w:val="00E079D8"/>
    <w:rsid w:val="00E32A19"/>
    <w:rsid w:val="00E34F02"/>
    <w:rsid w:val="00E36D72"/>
    <w:rsid w:val="00E444C9"/>
    <w:rsid w:val="00E5249B"/>
    <w:rsid w:val="00E53755"/>
    <w:rsid w:val="00E57DE9"/>
    <w:rsid w:val="00E6262B"/>
    <w:rsid w:val="00E63843"/>
    <w:rsid w:val="00E654E9"/>
    <w:rsid w:val="00E65BFF"/>
    <w:rsid w:val="00E80774"/>
    <w:rsid w:val="00E82F07"/>
    <w:rsid w:val="00E83969"/>
    <w:rsid w:val="00E979FC"/>
    <w:rsid w:val="00EA5806"/>
    <w:rsid w:val="00EC4DB3"/>
    <w:rsid w:val="00ED3B96"/>
    <w:rsid w:val="00ED6BC4"/>
    <w:rsid w:val="00EE402E"/>
    <w:rsid w:val="00EF2903"/>
    <w:rsid w:val="00EF4F69"/>
    <w:rsid w:val="00EF5457"/>
    <w:rsid w:val="00EF7722"/>
    <w:rsid w:val="00F03BF6"/>
    <w:rsid w:val="00F12F39"/>
    <w:rsid w:val="00F135CD"/>
    <w:rsid w:val="00F215A2"/>
    <w:rsid w:val="00F3523A"/>
    <w:rsid w:val="00F44D28"/>
    <w:rsid w:val="00F45391"/>
    <w:rsid w:val="00F61AE3"/>
    <w:rsid w:val="00F63D0A"/>
    <w:rsid w:val="00F66B31"/>
    <w:rsid w:val="00F67311"/>
    <w:rsid w:val="00F677EA"/>
    <w:rsid w:val="00F83071"/>
    <w:rsid w:val="00F8593C"/>
    <w:rsid w:val="00F95CB7"/>
    <w:rsid w:val="00F966BA"/>
    <w:rsid w:val="00FA21BE"/>
    <w:rsid w:val="00FA46D5"/>
    <w:rsid w:val="00FB5903"/>
    <w:rsid w:val="00FD37B9"/>
    <w:rsid w:val="00FD6CE4"/>
    <w:rsid w:val="00FE4E4C"/>
    <w:rsid w:val="00FE6004"/>
    <w:rsid w:val="00FE6EF9"/>
    <w:rsid w:val="00FE7DFD"/>
    <w:rsid w:val="00FF00A3"/>
    <w:rsid w:val="00FF5710"/>
    <w:rsid w:val="00FF621F"/>
    <w:rsid w:val="00FF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351C0C"/>
  <w15:docId w15:val="{7FBEB7A0-4C04-4418-8178-248227F6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E7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7640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67065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640B"/>
    <w:pPr>
      <w:spacing w:before="100" w:beforeAutospacing="1" w:after="100" w:afterAutospacing="1"/>
    </w:pPr>
  </w:style>
  <w:style w:type="paragraph" w:styleId="21">
    <w:name w:val="List 2"/>
    <w:basedOn w:val="a"/>
    <w:rsid w:val="0077640B"/>
    <w:pPr>
      <w:ind w:left="566" w:hanging="283"/>
    </w:pPr>
  </w:style>
  <w:style w:type="paragraph" w:styleId="22">
    <w:name w:val="Body Text Indent 2"/>
    <w:basedOn w:val="a"/>
    <w:rsid w:val="0077640B"/>
    <w:pPr>
      <w:spacing w:after="120" w:line="480" w:lineRule="auto"/>
      <w:ind w:left="283"/>
    </w:pPr>
  </w:style>
  <w:style w:type="paragraph" w:styleId="a4">
    <w:name w:val="footnote text"/>
    <w:basedOn w:val="a"/>
    <w:semiHidden/>
    <w:rsid w:val="0077640B"/>
    <w:rPr>
      <w:sz w:val="20"/>
      <w:szCs w:val="20"/>
    </w:rPr>
  </w:style>
  <w:style w:type="character" w:styleId="a5">
    <w:name w:val="footnote reference"/>
    <w:semiHidden/>
    <w:rsid w:val="0077640B"/>
    <w:rPr>
      <w:vertAlign w:val="superscript"/>
    </w:rPr>
  </w:style>
  <w:style w:type="paragraph" w:styleId="23">
    <w:name w:val="Body Text 2"/>
    <w:basedOn w:val="a"/>
    <w:link w:val="24"/>
    <w:rsid w:val="0077640B"/>
    <w:pPr>
      <w:spacing w:after="120" w:line="480" w:lineRule="auto"/>
    </w:pPr>
  </w:style>
  <w:style w:type="paragraph" w:styleId="a6">
    <w:name w:val="Body Text"/>
    <w:basedOn w:val="a"/>
    <w:link w:val="a7"/>
    <w:rsid w:val="0077640B"/>
    <w:pPr>
      <w:spacing w:after="120"/>
    </w:pPr>
  </w:style>
  <w:style w:type="character" w:customStyle="1" w:styleId="a7">
    <w:name w:val="Основной текст Знак"/>
    <w:link w:val="a6"/>
    <w:rsid w:val="0077640B"/>
    <w:rPr>
      <w:sz w:val="24"/>
      <w:szCs w:val="24"/>
      <w:lang w:val="ru-RU" w:eastAsia="ru-RU" w:bidi="ar-SA"/>
    </w:rPr>
  </w:style>
  <w:style w:type="paragraph" w:customStyle="1" w:styleId="25">
    <w:name w:val="Знак2"/>
    <w:basedOn w:val="a"/>
    <w:rsid w:val="0077640B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footer"/>
    <w:basedOn w:val="a"/>
    <w:link w:val="a9"/>
    <w:uiPriority w:val="99"/>
    <w:rsid w:val="0077640B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77640B"/>
  </w:style>
  <w:style w:type="table" w:styleId="ab">
    <w:name w:val="Table Grid"/>
    <w:basedOn w:val="a1"/>
    <w:rsid w:val="00776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Grid 1"/>
    <w:basedOn w:val="a1"/>
    <w:rsid w:val="0077640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c">
    <w:name w:val="Balloon Text"/>
    <w:basedOn w:val="a"/>
    <w:semiHidden/>
    <w:rsid w:val="00456704"/>
    <w:rPr>
      <w:rFonts w:ascii="Tahoma" w:hAnsi="Tahoma" w:cs="Tahoma"/>
      <w:sz w:val="16"/>
      <w:szCs w:val="16"/>
    </w:rPr>
  </w:style>
  <w:style w:type="paragraph" w:styleId="ad">
    <w:name w:val="List"/>
    <w:basedOn w:val="a"/>
    <w:rsid w:val="00D95F9F"/>
    <w:pPr>
      <w:suppressAutoHyphens/>
      <w:ind w:left="283" w:hanging="283"/>
    </w:pPr>
    <w:rPr>
      <w:lang w:eastAsia="ar-SA"/>
    </w:rPr>
  </w:style>
  <w:style w:type="paragraph" w:styleId="ae">
    <w:name w:val="List Paragraph"/>
    <w:basedOn w:val="a"/>
    <w:uiPriority w:val="34"/>
    <w:qFormat/>
    <w:rsid w:val="00705D0E"/>
    <w:pPr>
      <w:ind w:left="720"/>
      <w:contextualSpacing/>
    </w:pPr>
  </w:style>
  <w:style w:type="character" w:styleId="af">
    <w:name w:val="Hyperlink"/>
    <w:rsid w:val="007364A2"/>
    <w:rPr>
      <w:color w:val="0000FF"/>
      <w:u w:val="single"/>
    </w:rPr>
  </w:style>
  <w:style w:type="paragraph" w:styleId="af0">
    <w:name w:val="header"/>
    <w:basedOn w:val="a"/>
    <w:link w:val="af1"/>
    <w:rsid w:val="00F95CB7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rsid w:val="00F95CB7"/>
    <w:rPr>
      <w:sz w:val="24"/>
      <w:szCs w:val="24"/>
    </w:rPr>
  </w:style>
  <w:style w:type="character" w:customStyle="1" w:styleId="a9">
    <w:name w:val="Нижний колонтитул Знак"/>
    <w:link w:val="a8"/>
    <w:uiPriority w:val="99"/>
    <w:rsid w:val="00F95CB7"/>
    <w:rPr>
      <w:sz w:val="24"/>
      <w:szCs w:val="24"/>
    </w:rPr>
  </w:style>
  <w:style w:type="character" w:customStyle="1" w:styleId="10">
    <w:name w:val="Заголовок 1 Знак"/>
    <w:link w:val="1"/>
    <w:rsid w:val="0050597B"/>
    <w:rPr>
      <w:sz w:val="24"/>
      <w:szCs w:val="24"/>
    </w:rPr>
  </w:style>
  <w:style w:type="paragraph" w:styleId="af2">
    <w:name w:val="Title"/>
    <w:basedOn w:val="a"/>
    <w:next w:val="a"/>
    <w:link w:val="af3"/>
    <w:qFormat/>
    <w:rsid w:val="0050597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3">
    <w:name w:val="Заголовок Знак"/>
    <w:link w:val="af2"/>
    <w:rsid w:val="0050597B"/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link w:val="af5"/>
    <w:locked/>
    <w:rsid w:val="001A4209"/>
    <w:rPr>
      <w:sz w:val="24"/>
      <w:szCs w:val="24"/>
    </w:rPr>
  </w:style>
  <w:style w:type="paragraph" w:styleId="af5">
    <w:name w:val="Body Text Indent"/>
    <w:aliases w:val="текст,Основной текст 1,Основной текст 1 Знак Знак Знак,Основной текст 1 Знак"/>
    <w:basedOn w:val="a"/>
    <w:link w:val="af4"/>
    <w:rsid w:val="001A4209"/>
    <w:pPr>
      <w:spacing w:after="120"/>
      <w:ind w:left="283"/>
    </w:pPr>
  </w:style>
  <w:style w:type="character" w:customStyle="1" w:styleId="12">
    <w:name w:val="Основной текст с отступом Знак1"/>
    <w:rsid w:val="001A4209"/>
    <w:rPr>
      <w:sz w:val="24"/>
      <w:szCs w:val="24"/>
    </w:rPr>
  </w:style>
  <w:style w:type="paragraph" w:customStyle="1" w:styleId="msolistcxspmiddle">
    <w:name w:val="msolistcxspmiddle"/>
    <w:basedOn w:val="a"/>
    <w:rsid w:val="001A4209"/>
    <w:pPr>
      <w:spacing w:before="100" w:beforeAutospacing="1" w:after="100" w:afterAutospacing="1"/>
    </w:pPr>
  </w:style>
  <w:style w:type="character" w:customStyle="1" w:styleId="24">
    <w:name w:val="Основной текст 2 Знак"/>
    <w:link w:val="23"/>
    <w:rsid w:val="00002A8D"/>
    <w:rPr>
      <w:sz w:val="24"/>
      <w:szCs w:val="24"/>
    </w:rPr>
  </w:style>
  <w:style w:type="table" w:customStyle="1" w:styleId="13">
    <w:name w:val="Сетка таблицы1"/>
    <w:basedOn w:val="a1"/>
    <w:next w:val="ab"/>
    <w:uiPriority w:val="59"/>
    <w:rsid w:val="00BB58BC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semiHidden/>
    <w:rsid w:val="0067065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c3">
    <w:name w:val="c3"/>
    <w:basedOn w:val="a"/>
    <w:rsid w:val="009A593B"/>
    <w:pPr>
      <w:spacing w:before="100" w:beforeAutospacing="1" w:after="100" w:afterAutospacing="1"/>
    </w:pPr>
  </w:style>
  <w:style w:type="character" w:customStyle="1" w:styleId="c14">
    <w:name w:val="c14"/>
    <w:basedOn w:val="a0"/>
    <w:rsid w:val="009A593B"/>
  </w:style>
  <w:style w:type="paragraph" w:customStyle="1" w:styleId="s3">
    <w:name w:val="s_3"/>
    <w:basedOn w:val="a"/>
    <w:rsid w:val="00555AC1"/>
    <w:pPr>
      <w:spacing w:before="100" w:beforeAutospacing="1" w:after="100" w:afterAutospacing="1"/>
    </w:pPr>
  </w:style>
  <w:style w:type="paragraph" w:customStyle="1" w:styleId="Default">
    <w:name w:val="Default"/>
    <w:rsid w:val="00B037D8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212pt">
    <w:name w:val="Основной текст (2) + 12 pt;Полужирный"/>
    <w:basedOn w:val="a0"/>
    <w:rsid w:val="00B037D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"/>
    <w:basedOn w:val="a0"/>
    <w:rsid w:val="00B037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0C485-7A41-4A8D-8659-F18566B57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11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Microsoft</Company>
  <LinksUpToDate>false</LinksUpToDate>
  <CharactersWithSpaces>8097</CharactersWithSpaces>
  <SharedDoc>false</SharedDoc>
  <HLinks>
    <vt:vector size="54" baseType="variant">
      <vt:variant>
        <vt:i4>5636099</vt:i4>
      </vt:variant>
      <vt:variant>
        <vt:i4>24</vt:i4>
      </vt:variant>
      <vt:variant>
        <vt:i4>0</vt:i4>
      </vt:variant>
      <vt:variant>
        <vt:i4>5</vt:i4>
      </vt:variant>
      <vt:variant>
        <vt:lpwstr>http://kpolyakov.spb.ru/index.htm</vt:lpwstr>
      </vt:variant>
      <vt:variant>
        <vt:lpwstr/>
      </vt:variant>
      <vt:variant>
        <vt:i4>6422566</vt:i4>
      </vt:variant>
      <vt:variant>
        <vt:i4>21</vt:i4>
      </vt:variant>
      <vt:variant>
        <vt:i4>0</vt:i4>
      </vt:variant>
      <vt:variant>
        <vt:i4>5</vt:i4>
      </vt:variant>
      <vt:variant>
        <vt:lpwstr>http://www.audacity.ru/</vt:lpwstr>
      </vt:variant>
      <vt:variant>
        <vt:lpwstr/>
      </vt:variant>
      <vt:variant>
        <vt:i4>3670137</vt:i4>
      </vt:variant>
      <vt:variant>
        <vt:i4>18</vt:i4>
      </vt:variant>
      <vt:variant>
        <vt:i4>0</vt:i4>
      </vt:variant>
      <vt:variant>
        <vt:i4>5</vt:i4>
      </vt:variant>
      <vt:variant>
        <vt:lpwstr>http://www.computer-museum.ru/</vt:lpwstr>
      </vt:variant>
      <vt:variant>
        <vt:lpwstr/>
      </vt:variant>
      <vt:variant>
        <vt:i4>6750317</vt:i4>
      </vt:variant>
      <vt:variant>
        <vt:i4>15</vt:i4>
      </vt:variant>
      <vt:variant>
        <vt:i4>0</vt:i4>
      </vt:variant>
      <vt:variant>
        <vt:i4>5</vt:i4>
      </vt:variant>
      <vt:variant>
        <vt:lpwstr>http://technologies.su/</vt:lpwstr>
      </vt:variant>
      <vt:variant>
        <vt:lpwstr/>
      </vt:variant>
      <vt:variant>
        <vt:i4>6619253</vt:i4>
      </vt:variant>
      <vt:variant>
        <vt:i4>12</vt:i4>
      </vt:variant>
      <vt:variant>
        <vt:i4>0</vt:i4>
      </vt:variant>
      <vt:variant>
        <vt:i4>5</vt:i4>
      </vt:variant>
      <vt:variant>
        <vt:lpwstr>http://www.ohranatruda.ru/</vt:lpwstr>
      </vt:variant>
      <vt:variant>
        <vt:lpwstr/>
      </vt:variant>
      <vt:variant>
        <vt:i4>5111896</vt:i4>
      </vt:variant>
      <vt:variant>
        <vt:i4>9</vt:i4>
      </vt:variant>
      <vt:variant>
        <vt:i4>0</vt:i4>
      </vt:variant>
      <vt:variant>
        <vt:i4>5</vt:i4>
      </vt:variant>
      <vt:variant>
        <vt:lpwstr>http://smaik1.narod.ru/antivirus.html</vt:lpwstr>
      </vt:variant>
      <vt:variant>
        <vt:lpwstr/>
      </vt:variant>
      <vt:variant>
        <vt:i4>8257602</vt:i4>
      </vt:variant>
      <vt:variant>
        <vt:i4>6</vt:i4>
      </vt:variant>
      <vt:variant>
        <vt:i4>0</vt:i4>
      </vt:variant>
      <vt:variant>
        <vt:i4>5</vt:i4>
      </vt:variant>
      <vt:variant>
        <vt:lpwstr>http://www.skan.ru/software/n7271_mediacoder.html</vt:lpwstr>
      </vt:variant>
      <vt:variant>
        <vt:lpwstr/>
      </vt:variant>
      <vt:variant>
        <vt:i4>4456516</vt:i4>
      </vt:variant>
      <vt:variant>
        <vt:i4>3</vt:i4>
      </vt:variant>
      <vt:variant>
        <vt:i4>0</vt:i4>
      </vt:variant>
      <vt:variant>
        <vt:i4>5</vt:i4>
      </vt:variant>
      <vt:variant>
        <vt:lpwstr>http://citforum.ru/security/</vt:lpwstr>
      </vt:variant>
      <vt:variant>
        <vt:lpwstr/>
      </vt:variant>
      <vt:variant>
        <vt:i4>4128886</vt:i4>
      </vt:variant>
      <vt:variant>
        <vt:i4>0</vt:i4>
      </vt:variant>
      <vt:variant>
        <vt:i4>0</vt:i4>
      </vt:variant>
      <vt:variant>
        <vt:i4>5</vt:i4>
      </vt:variant>
      <vt:variant>
        <vt:lpwstr>http://school-db.informika.ru/glossary/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Admin</dc:creator>
  <cp:lastModifiedBy>Acer-i5</cp:lastModifiedBy>
  <cp:revision>10</cp:revision>
  <cp:lastPrinted>2023-09-17T06:30:00Z</cp:lastPrinted>
  <dcterms:created xsi:type="dcterms:W3CDTF">2024-11-25T07:45:00Z</dcterms:created>
  <dcterms:modified xsi:type="dcterms:W3CDTF">2025-11-08T03:30:00Z</dcterms:modified>
</cp:coreProperties>
</file>