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8BB" w:rsidRDefault="00EC78BB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C78BB"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Государственное бюджетное профессиональное образовательное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учреждение Иркутской области «Усть-Илимский техникум 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лесопромышленных технологий и сферы услуг»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(ГБПОУ «УИ ТЛТУ»)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УТВЕРЖДЕНО</w:t>
      </w: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приказом директора </w:t>
      </w: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№ ___ 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от «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__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»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 ____ 20___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г. </w:t>
      </w:r>
    </w:p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РАБОЧАЯ ПРОГРАММА УЧЕБНОЙ ДИСЦИПЛИНЫ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</w:t>
      </w:r>
    </w:p>
    <w:p w:rsidR="00DE3CBC" w:rsidRPr="005F487B" w:rsidRDefault="00D440B3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код (например, О</w:t>
      </w:r>
      <w:r w:rsidR="00DE3CBC"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Д.01) и название учебной дисциплины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общеобразовательного цикла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подготовки квалифицированных рабочих, служащих по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профессии/</w:t>
      </w:r>
      <w:proofErr w:type="gramStart"/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программы  подготовки</w:t>
      </w:r>
      <w:proofErr w:type="gramEnd"/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специалистов среднего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звена по специальности</w:t>
      </w: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</w:t>
      </w:r>
    </w:p>
    <w:p w:rsidR="00DE3CBC" w:rsidRPr="005216DA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216DA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код и наименование профессии/специальности</w:t>
      </w:r>
    </w:p>
    <w:p w:rsidR="00DE3CBC" w:rsidRPr="005216DA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Усть-Илимск,</w:t>
      </w: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202</w:t>
      </w:r>
      <w:r w:rsidR="00D440B3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554A8D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Рассмотрена и одобрена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на заседании методического объединения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  <w:r w:rsidR="00154AE3" w:rsidRPr="00154AE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название МО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г. протокол №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Председатель методическо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го объединения</w:t>
      </w:r>
    </w:p>
    <w:p w:rsidR="00DE3CBC" w:rsidRPr="00154AE3" w:rsidRDefault="00154AE3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4AE3">
        <w:rPr>
          <w:rFonts w:ascii="Times New Roman" w:hAnsi="Times New Roman" w:cs="Times New Roman"/>
          <w:noProof/>
          <w:sz w:val="28"/>
          <w:szCs w:val="28"/>
        </w:rPr>
        <w:t>Инициалы , фамилия</w:t>
      </w:r>
    </w:p>
    <w:p w:rsidR="00DE3CBC" w:rsidRPr="00246DA4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Разработчик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ФИО, должность, квалификация</w:t>
      </w:r>
    </w:p>
    <w:p w:rsidR="00DE3CBC" w:rsidRPr="00246DA4" w:rsidRDefault="00DE3CBC" w:rsidP="00DE3CBC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40B3" w:rsidRP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</w:pPr>
      <w:r w:rsidRPr="00D440B3">
        <w:rPr>
          <w:rFonts w:ascii="Times New Roman" w:hAnsi="Times New Roman" w:cs="Times New Roman"/>
          <w:sz w:val="28"/>
          <w:szCs w:val="28"/>
        </w:rPr>
        <w:t xml:space="preserve">Рабочая программа общеобразовательной учебной дисциплины </w:t>
      </w:r>
      <w:r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Код, Наименование</w:t>
      </w:r>
      <w:r w:rsidRPr="00D440B3">
        <w:rPr>
          <w:rFonts w:ascii="Times New Roman" w:hAnsi="Times New Roman" w:cs="Times New Roman"/>
          <w:sz w:val="28"/>
          <w:szCs w:val="28"/>
        </w:rPr>
        <w:t xml:space="preserve"> разработана на основе требований федерального государственного образовательного стандарта среднего общего образования (далее – ФГОС СОО) (утвержден приказом Министерства просвещения РФ от 23.11.2022 № 1014), с учетом примерной рабочей программы общеобразовательной дисциплины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</w:rPr>
        <w:t xml:space="preserve">«Наименование» </w:t>
      </w:r>
      <w:r w:rsidRPr="00D440B3">
        <w:rPr>
          <w:rFonts w:ascii="Times New Roman" w:hAnsi="Times New Roman" w:cs="Times New Roman"/>
          <w:sz w:val="28"/>
          <w:szCs w:val="28"/>
        </w:rPr>
        <w:t>для профессиональных образовательных организаций, а также с учетом федерального государственного образовательного стандарта среднего профессионального образования по</w:t>
      </w:r>
      <w:r>
        <w:rPr>
          <w:rFonts w:ascii="Times New Roman" w:hAnsi="Times New Roman" w:cs="Times New Roman"/>
          <w:sz w:val="28"/>
          <w:szCs w:val="28"/>
        </w:rPr>
        <w:t xml:space="preserve"> профессии </w:t>
      </w:r>
      <w:r w:rsidRPr="00D440B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Pr="00D440B3">
        <w:rPr>
          <w:rFonts w:ascii="Times New Roman" w:hAnsi="Times New Roman" w:cs="Times New Roman"/>
          <w:sz w:val="28"/>
          <w:szCs w:val="28"/>
        </w:rPr>
        <w:t xml:space="preserve"> специальности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  <w:t>Код, Наименование</w:t>
      </w:r>
    </w:p>
    <w:p w:rsidR="00D440B3" w:rsidRP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</w:pPr>
    </w:p>
    <w:p w:rsidR="00DE3CBC" w:rsidRDefault="00DE3CBC" w:rsidP="00DE3CB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before="240" w:after="24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</w:p>
    <w:p w:rsidR="00DE3CBC" w:rsidRPr="00154AE3" w:rsidRDefault="00DE3CBC" w:rsidP="00DE3CBC">
      <w:pPr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154AE3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before="240" w:after="24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lastRenderedPageBreak/>
        <w:t>содержание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5"/>
        <w:gridCol w:w="529"/>
      </w:tblGrid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ПАСПОРТ РАБОЧЕЙ ПРОГРАММЫ УЧЕБНОЙ ДИСЦИПЛИНЫ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1.1. </w:t>
            </w:r>
            <w:r w:rsidRPr="00DF40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Область применения программы учебной дисциплины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rPr>
          <w:trHeight w:val="804"/>
        </w:trPr>
        <w:tc>
          <w:tcPr>
            <w:tcW w:w="8815" w:type="dxa"/>
          </w:tcPr>
          <w:p w:rsidR="00DE3CBC" w:rsidRPr="00246DA4" w:rsidRDefault="00DE3CBC" w:rsidP="00551832">
            <w:pPr>
              <w:spacing w:line="276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1.2. </w:t>
            </w:r>
            <w:r w:rsidRPr="002A2AF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Место учебной дисциплины в структуре образовательной программы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………………………………………………………………………</w:t>
            </w:r>
          </w:p>
        </w:tc>
        <w:tc>
          <w:tcPr>
            <w:tcW w:w="529" w:type="dxa"/>
          </w:tcPr>
          <w:p w:rsidR="00DE3CBC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1.3. Результаты освоения учебной дисциплины………………………..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1.4. </w:t>
            </w:r>
            <w:r w:rsidRPr="000811E1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 на освоение программы учебной дисциплины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5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2. Структура и содержание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 </w:t>
            </w: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учебной дисциплины 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2.1.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Объем учебной дисциплины и виды учебной деятельности……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2.2.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Тематический план и содержание учебной дисциплины…………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3. Условия реализации рабочей программы учебной дисциплины…………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………………………………………………….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8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3.1.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Материально-техническое обеспечение……………………….…..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23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3.2.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Информационное обеспечение ……………………….……….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23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4. Контроль и оценка результатов освоения учебной дисциплины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…………………………………………………………….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25</w:t>
            </w:r>
          </w:p>
        </w:tc>
      </w:tr>
    </w:tbl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1. ПАСПОРТ РАБОЧЕЙ ПРОГРАММЫ УЧЕБНОЙ ДИСЦИПЛИНЫ 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DF40B3" w:rsidRDefault="00DE3CBC" w:rsidP="00DE3C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DF40B3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_____________________________________________________________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код (например, ОУД.01) и </w:t>
      </w:r>
      <w:r w:rsidR="00154AE3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наименование</w:t>
      </w: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учебной дисциплины</w:t>
      </w:r>
    </w:p>
    <w:p w:rsidR="00D4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Pr="00DF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F40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1.1. Область применения программы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общеобразовательной</w:t>
      </w:r>
      <w:r w:rsidRPr="00DF40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дисциплины</w:t>
      </w:r>
    </w:p>
    <w:p w:rsidR="00D440B3" w:rsidRPr="00D440B3" w:rsidRDefault="00D440B3" w:rsidP="00D440B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Рабочая п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рограмма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дисциплины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  <w:t>Код, Наименование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является частью общеобразовательного цикла образовательной программы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среднего профессионального образования: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</w:rPr>
        <w:t xml:space="preserve">программы подготовки квалифицированных рабочих, служащих (далее–ППКРС) по профессии / программы подготовки специалистов среднего звена (далее – ППССЗ) по специальности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среднего профессионального образования: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  <w:t>Код. Наименование</w:t>
      </w:r>
    </w:p>
    <w:p w:rsidR="00D4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Pr="002A2AF4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1.2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Место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общеобразовательной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дисциплины в структуре образовательной программы</w:t>
      </w:r>
    </w:p>
    <w:p w:rsidR="00D440B3" w:rsidRPr="00DB6B2F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Общеобразовательная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дисциплина является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обязательной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>дисциплиной общеобразовательного учебного цикла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440B3" w:rsidRPr="00631964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Общеобразовательная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дисциплина относится к предметной области ФГОС среднего общего образования 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  <w:u w:val="single"/>
        </w:rPr>
        <w:t>«</w:t>
      </w:r>
      <w:r w:rsidR="0001473B"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  <w:u w:val="single"/>
        </w:rPr>
        <w:t>Наименование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  <w:u w:val="single"/>
        </w:rPr>
        <w:t>»</w:t>
      </w:r>
      <w:r w:rsidRPr="00C3440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</w:p>
    <w:p w:rsidR="00D4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Уровень освоения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дисциплины в соответствии с ФГОС среднего общего образования базовый.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440B3" w:rsidRPr="002A2AF4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Изучение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дисциплины завершается промежуточной аттестацией в форме 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</w:rPr>
        <w:t>дифференцированного зачета</w:t>
      </w:r>
      <w:r w:rsidR="0001473B"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</w:rPr>
        <w:t xml:space="preserve"> / экзамена (в соответствие с учебным планом)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</w:rPr>
        <w:t xml:space="preserve">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освоения 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>ПП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КРС</w:t>
      </w:r>
      <w:r w:rsidR="000147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(для профессий)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1473B" w:rsidRPr="000147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 </w:t>
      </w:r>
      <w:r w:rsidR="000147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ППССЗ (для специальностей)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>на базе основного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>общего образования.</w:t>
      </w:r>
    </w:p>
    <w:p w:rsid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1.3. Результаты освоения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общеобразовательной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дисциплины </w:t>
      </w:r>
    </w:p>
    <w:p w:rsid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E55">
        <w:rPr>
          <w:rFonts w:ascii="Times New Roman" w:eastAsia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рабочей </w:t>
      </w:r>
      <w:r w:rsidRPr="00780E55">
        <w:rPr>
          <w:rFonts w:ascii="Times New Roman" w:eastAsia="Times New Roman" w:hAnsi="Times New Roman" w:cs="Times New Roman"/>
          <w:sz w:val="28"/>
          <w:szCs w:val="28"/>
        </w:rPr>
        <w:t xml:space="preserve">программы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общеобразовательной дисциплины </w:t>
      </w:r>
      <w:r w:rsidR="0001473B" w:rsidRPr="0001473B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u w:val="single"/>
        </w:rPr>
        <w:t>Код. Наименование</w:t>
      </w:r>
      <w:r w:rsidRPr="0001473B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 </w:t>
      </w:r>
      <w:r w:rsidRPr="00780E55">
        <w:rPr>
          <w:rFonts w:ascii="Times New Roman" w:eastAsia="Times New Roman" w:hAnsi="Times New Roman" w:cs="Times New Roman"/>
          <w:sz w:val="28"/>
          <w:szCs w:val="28"/>
        </w:rPr>
        <w:t>направлено на достижение следующих целей:</w:t>
      </w:r>
    </w:p>
    <w:p w:rsid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01473B" w:rsidRP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01473B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(берем из примерной программы ОД)</w:t>
      </w:r>
    </w:p>
    <w:p w:rsidR="00D440B3" w:rsidRDefault="00D440B3" w:rsidP="00D440B3">
      <w:pPr>
        <w:shd w:val="clear" w:color="auto" w:fill="FFFFFF" w:themeFill="background1"/>
        <w:suppressAutoHyphens/>
        <w:spacing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0CFE">
        <w:rPr>
          <w:rFonts w:ascii="Times New Roman" w:hAnsi="Times New Roman" w:cs="Times New Roman"/>
          <w:sz w:val="28"/>
          <w:szCs w:val="28"/>
        </w:rPr>
        <w:t>Освоение содержания общеобразовательной дисциплины обеспечивает достижение следующих результатов</w:t>
      </w:r>
      <w:r w:rsidRPr="00780E55">
        <w:rPr>
          <w:rFonts w:ascii="Times New Roman" w:hAnsi="Times New Roman" w:cs="Times New Roman"/>
          <w:bCs/>
          <w:sz w:val="28"/>
          <w:szCs w:val="28"/>
        </w:rPr>
        <w:t>:</w:t>
      </w:r>
    </w:p>
    <w:p w:rsidR="00D440B3" w:rsidRDefault="00D440B3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1473B" w:rsidRDefault="0001473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Default="00D440B3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01473B" w:rsidSect="00400C9A">
          <w:footerReference w:type="default" r:id="rId7"/>
          <w:footerReference w:type="first" r:id="rId8"/>
          <w:pgSz w:w="11906" w:h="16838"/>
          <w:pgMar w:top="1134" w:right="1134" w:bottom="1134" w:left="1418" w:header="709" w:footer="709" w:gutter="0"/>
          <w:cols w:space="708"/>
          <w:titlePg/>
          <w:docGrid w:linePitch="360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4"/>
        <w:gridCol w:w="5680"/>
        <w:gridCol w:w="6376"/>
      </w:tblGrid>
      <w:tr w:rsidR="0001473B" w:rsidRPr="0001473B" w:rsidTr="001332A7">
        <w:tc>
          <w:tcPr>
            <w:tcW w:w="2518" w:type="dxa"/>
            <w:vMerge w:val="restart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473B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en-GB"/>
              </w:rPr>
              <w:lastRenderedPageBreak/>
              <w:t>Код и наименование формируемых компетенций</w:t>
            </w:r>
          </w:p>
        </w:tc>
        <w:tc>
          <w:tcPr>
            <w:tcW w:w="12268" w:type="dxa"/>
            <w:gridSpan w:val="2"/>
          </w:tcPr>
          <w:p w:rsidR="0001473B" w:rsidRPr="0001473B" w:rsidRDefault="0001473B" w:rsidP="001332A7">
            <w:pPr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73B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en-GB"/>
              </w:rPr>
              <w:t>Планируемые результаты освоения дисциплины</w:t>
            </w:r>
          </w:p>
        </w:tc>
      </w:tr>
      <w:tr w:rsidR="0001473B" w:rsidRPr="0001473B" w:rsidTr="001332A7">
        <w:tc>
          <w:tcPr>
            <w:tcW w:w="2518" w:type="dxa"/>
            <w:vMerge/>
          </w:tcPr>
          <w:p w:rsidR="0001473B" w:rsidRPr="0001473B" w:rsidRDefault="0001473B" w:rsidP="001332A7">
            <w:pPr>
              <w:spacing w:after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01473B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Общие</w:t>
            </w:r>
          </w:p>
        </w:tc>
        <w:tc>
          <w:tcPr>
            <w:tcW w:w="6456" w:type="dxa"/>
          </w:tcPr>
          <w:p w:rsidR="0001473B" w:rsidRPr="0001473B" w:rsidRDefault="0001473B" w:rsidP="00133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01473B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Дисциплинарные</w:t>
            </w: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  <w:t>ОК 01. Выбирать способы решения задач профессиональной деятельности применительно к различным контекстам</w:t>
            </w: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  <w:t>Таблицу берем из примерной программы ОД</w:t>
            </w: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01473B">
            <w:pPr>
              <w:spacing w:after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ПК (если возможно отразить)</w:t>
            </w:r>
          </w:p>
        </w:tc>
        <w:tc>
          <w:tcPr>
            <w:tcW w:w="5812" w:type="dxa"/>
          </w:tcPr>
          <w:p w:rsidR="0001473B" w:rsidRPr="0001473B" w:rsidRDefault="0001473B" w:rsidP="001332A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 xml:space="preserve"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      </w:r>
          </w:p>
          <w:p w:rsidR="0001473B" w:rsidRPr="0001473B" w:rsidRDefault="0001473B" w:rsidP="001332A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 xml:space="preserve">- формирование научного типа мышления, владение научной терминологией, ключевыми понятиями и методами; </w:t>
            </w:r>
          </w:p>
          <w:p w:rsidR="0001473B" w:rsidRPr="0001473B" w:rsidRDefault="0001473B" w:rsidP="001332A7">
            <w:pPr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-осуществлять целенаправленный поиск переноса средств и способов действия в профессиональную среду.</w:t>
            </w: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 xml:space="preserve">- </w:t>
            </w:r>
            <w:proofErr w:type="spellStart"/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аудирование</w:t>
            </w:r>
            <w:proofErr w:type="spellEnd"/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: воспринимать на слух и понимать звучащие до 2,5 минут аутентичные тексты, содержащие отдельные неизученные языковые явления, не препятствующие решению коммуникативной задачи, с разной глубиной проникновения в содержание текста: с пониманием основного содержания, с пониманием нужной/интересующей/запрашиваемой информации профессиональной направленности;</w:t>
            </w:r>
          </w:p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- владеть навыками распознавания и употребления в устной и письменной речи лексических единиц (слов, словосочетаний, речевых клише) соответствующих профессиональной области; навыками употребления родственных слов, образованных с помощью аффиксации, словосложения, конверсии;</w:t>
            </w:r>
          </w:p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</w:tc>
      </w:tr>
    </w:tbl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  <w:sectPr w:rsidR="0001473B" w:rsidSect="0001473B">
          <w:pgSz w:w="16838" w:h="11906" w:orient="landscape"/>
          <w:pgMar w:top="1134" w:right="1134" w:bottom="1418" w:left="1134" w:header="709" w:footer="709" w:gutter="0"/>
          <w:cols w:space="708"/>
          <w:titlePg/>
          <w:docGrid w:linePitch="360"/>
        </w:sectPr>
      </w:pPr>
    </w:p>
    <w:p w:rsidR="00841EFA" w:rsidRDefault="00841EFA" w:rsidP="00841EFA">
      <w:pPr>
        <w:spacing w:line="240" w:lineRule="auto"/>
        <w:ind w:firstLine="567"/>
        <w:contextualSpacing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1.4. Количество часов на освоение программы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</w:t>
      </w:r>
      <w:r w:rsidRPr="000811E1">
        <w:rPr>
          <w:rFonts w:ascii="Times New Roman" w:eastAsia="Times New Roman" w:hAnsi="Times New Roman" w:cs="Times New Roman"/>
          <w:b/>
          <w:sz w:val="28"/>
          <w:szCs w:val="28"/>
        </w:rPr>
        <w:t xml:space="preserve"> дисциплины </w:t>
      </w:r>
    </w:p>
    <w:p w:rsidR="00841EFA" w:rsidRPr="005D0CFE" w:rsidRDefault="00841EFA" w:rsidP="00841EFA">
      <w:pPr>
        <w:spacing w:line="240" w:lineRule="auto"/>
        <w:ind w:firstLine="567"/>
        <w:contextualSpacing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D0CFE">
        <w:rPr>
          <w:rFonts w:ascii="Times New Roman" w:eastAsia="Times New Roman" w:hAnsi="Times New Roman" w:cs="Times New Roman"/>
          <w:sz w:val="28"/>
          <w:szCs w:val="28"/>
        </w:rPr>
        <w:t xml:space="preserve">бязательная аудиторная </w:t>
      </w:r>
      <w:r>
        <w:rPr>
          <w:rFonts w:ascii="Times New Roman" w:eastAsia="Times New Roman" w:hAnsi="Times New Roman" w:cs="Times New Roman"/>
          <w:sz w:val="28"/>
          <w:szCs w:val="28"/>
        </w:rPr>
        <w:t>общеобразовательная</w:t>
      </w:r>
      <w:r w:rsidRPr="005D0CFE">
        <w:rPr>
          <w:rFonts w:ascii="Times New Roman" w:eastAsia="Times New Roman" w:hAnsi="Times New Roman" w:cs="Times New Roman"/>
          <w:sz w:val="28"/>
          <w:szCs w:val="28"/>
        </w:rPr>
        <w:t xml:space="preserve"> нагрузка обучающегося </w:t>
      </w:r>
      <w:r>
        <w:rPr>
          <w:rFonts w:ascii="Times New Roman" w:eastAsia="Times New Roman" w:hAnsi="Times New Roman" w:cs="Times New Roman"/>
          <w:sz w:val="28"/>
          <w:szCs w:val="28"/>
        </w:rPr>
        <w:t>_____________ часов.</w:t>
      </w:r>
    </w:p>
    <w:p w:rsidR="00841EFA" w:rsidRDefault="00841EFA" w:rsidP="00841EFA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41EFA" w:rsidRPr="00C220F1" w:rsidRDefault="00841EFA" w:rsidP="00841EFA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20F1">
        <w:rPr>
          <w:rFonts w:ascii="Times New Roman" w:eastAsia="Times New Roman" w:hAnsi="Times New Roman" w:cs="Times New Roman"/>
          <w:sz w:val="28"/>
          <w:szCs w:val="28"/>
        </w:rPr>
        <w:t xml:space="preserve">Часы </w:t>
      </w:r>
      <w:r w:rsidRPr="00C220F1">
        <w:rPr>
          <w:rFonts w:ascii="Times New Roman" w:eastAsia="Times New Roman" w:hAnsi="Times New Roman" w:cs="Times New Roman"/>
          <w:b/>
          <w:sz w:val="28"/>
          <w:szCs w:val="28"/>
        </w:rPr>
        <w:t>вариативной части</w:t>
      </w:r>
      <w:r w:rsidRPr="00C220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20F1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не предусмотрены</w:t>
      </w:r>
    </w:p>
    <w:p w:rsidR="00841EFA" w:rsidRDefault="00841EFA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41EFA" w:rsidRDefault="00841EFA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3CBC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DE3CBC" w:rsidRPr="00DB6B2F" w:rsidRDefault="00DE3CBC" w:rsidP="00DE3CBC">
      <w:pPr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DB6B2F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</w:p>
    <w:p w:rsidR="00841EFA" w:rsidRPr="005F487B" w:rsidRDefault="00841EFA" w:rsidP="00841EFA">
      <w:pPr>
        <w:spacing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2. Структура и содержание </w:t>
      </w:r>
      <w:r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общеобразовательной</w:t>
      </w:r>
      <w:r w:rsidRPr="005F487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 дисциплины </w:t>
      </w:r>
    </w:p>
    <w:p w:rsidR="00841EFA" w:rsidRDefault="00841EF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 xml:space="preserve">2.1. Объем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</w:t>
      </w: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 xml:space="preserve"> дисциплины и виды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</w:t>
      </w: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 xml:space="preserve">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3"/>
        <w:gridCol w:w="1134"/>
        <w:gridCol w:w="992"/>
        <w:gridCol w:w="845"/>
      </w:tblGrid>
      <w:tr w:rsidR="00841EFA" w:rsidRPr="00BB409F" w:rsidTr="001332A7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 xml:space="preserve">Вид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общеобразовательной</w:t>
            </w: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 xml:space="preserve"> работы</w:t>
            </w: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Объем часов</w:t>
            </w:r>
          </w:p>
        </w:tc>
      </w:tr>
      <w:tr w:rsidR="00841EFA" w:rsidRPr="00BB409F" w:rsidTr="001332A7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 xml:space="preserve">Обязательная аудиторная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общеобразовательная</w:t>
            </w: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 xml:space="preserve"> нагрузка (всего ч.)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Основное 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 w:bidi="th-TH"/>
              </w:rPr>
            </w:pP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sz w:val="24"/>
                <w:szCs w:val="24"/>
                <w:lang w:eastAsia="ar-SA" w:bidi="th-TH"/>
              </w:rPr>
              <w:t>теоретические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CE49B2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CE49B2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sz w:val="24"/>
                <w:szCs w:val="24"/>
                <w:lang w:eastAsia="ar-SA" w:bidi="th-TH"/>
              </w:rPr>
              <w:t>практические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CE49B2" w:rsidRDefault="00841EFA" w:rsidP="00841EFA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 w:rsidRPr="00CE49B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CE49B2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 w:rsidRPr="00CE49B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14</w:t>
            </w:r>
          </w:p>
        </w:tc>
      </w:tr>
      <w:tr w:rsidR="00841EFA" w:rsidRPr="00BB409F" w:rsidTr="001332A7">
        <w:tc>
          <w:tcPr>
            <w:tcW w:w="63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iCs/>
                <w:color w:val="000000"/>
                <w:sz w:val="24"/>
                <w:szCs w:val="24"/>
                <w:lang w:eastAsia="ar-SA" w:bidi="th-TH"/>
              </w:rPr>
              <w:t>Профессионально-ориентированное 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sz w:val="24"/>
                <w:szCs w:val="24"/>
                <w:lang w:eastAsia="ar-SA" w:bidi="th-TH"/>
              </w:rPr>
              <w:t>теоретические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sz w:val="24"/>
                <w:szCs w:val="24"/>
                <w:lang w:eastAsia="ar-SA" w:bidi="th-TH"/>
              </w:rPr>
              <w:t>практические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 w:bidi="th-TH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20</w:t>
            </w: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 w:bidi="th-TH"/>
              </w:rPr>
              <w:t>индивидуальный проект (при наличии)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 xml:space="preserve">Консультации (при наличии экзамена) </w:t>
            </w:r>
          </w:p>
          <w:p w:rsidR="00841EFA" w:rsidRPr="00BB409F" w:rsidRDefault="00841EFA" w:rsidP="001332A7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</w:tr>
      <w:tr w:rsidR="00841EFA" w:rsidRPr="00BB409F" w:rsidTr="001332A7">
        <w:tc>
          <w:tcPr>
            <w:tcW w:w="637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EFA" w:rsidRPr="00841EFA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 xml:space="preserve">Промежуточная аттестация </w:t>
            </w:r>
            <w:r w:rsidRPr="00BB409F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th-TH"/>
              </w:rPr>
              <w:t xml:space="preserve">в форме дифференцированного зачета </w:t>
            </w:r>
            <w:r w:rsidRPr="00841EFA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th-TH"/>
              </w:rPr>
              <w:t>/</w:t>
            </w:r>
            <w:r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th-TH"/>
              </w:rPr>
              <w:t xml:space="preserve"> экзамена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ar-SA" w:bidi="th-TH"/>
              </w:rPr>
              <w:t>II</w:t>
            </w:r>
          </w:p>
        </w:tc>
      </w:tr>
      <w:tr w:rsidR="00841EFA" w:rsidRPr="00BB409F" w:rsidTr="001332A7">
        <w:tc>
          <w:tcPr>
            <w:tcW w:w="63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FA" w:rsidRPr="00BB409F" w:rsidRDefault="00841EFA" w:rsidP="001332A7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</w:pPr>
            <w:r w:rsidRPr="00BB409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 w:bidi="th-TH"/>
              </w:rPr>
              <w:t>1 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 w:bidi="th-TH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FA" w:rsidRPr="00BB409F" w:rsidRDefault="00841EFA" w:rsidP="001332A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 w:bidi="th-TH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 w:bidi="th-TH"/>
              </w:rPr>
              <w:t>2</w:t>
            </w:r>
          </w:p>
        </w:tc>
      </w:tr>
    </w:tbl>
    <w:p w:rsidR="00841EFA" w:rsidRDefault="00841EF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3CBC" w:rsidRPr="005F487B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DE3CBC" w:rsidRPr="00246DA4" w:rsidSect="00400C9A">
          <w:pgSz w:w="11906" w:h="16838"/>
          <w:pgMar w:top="1134" w:right="1134" w:bottom="1134" w:left="1418" w:header="709" w:footer="709" w:gutter="0"/>
          <w:cols w:space="708"/>
          <w:titlePg/>
          <w:docGrid w:linePitch="360"/>
        </w:sect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Default="00DE3CBC" w:rsidP="00DE3CBC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учебной дисциплины </w:t>
      </w:r>
    </w:p>
    <w:p w:rsidR="00FB7344" w:rsidRPr="00FB7344" w:rsidRDefault="00FB7344" w:rsidP="00FB7344">
      <w:pPr>
        <w:spacing w:after="24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FB7344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Таблица заполняется в соответствие с примерной программой ОД</w:t>
      </w:r>
    </w:p>
    <w:tbl>
      <w:tblPr>
        <w:tblStyle w:val="1"/>
        <w:tblW w:w="14992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2513"/>
        <w:gridCol w:w="1140"/>
        <w:gridCol w:w="8079"/>
        <w:gridCol w:w="1417"/>
        <w:gridCol w:w="1843"/>
      </w:tblGrid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 xml:space="preserve">№ </w:t>
            </w:r>
          </w:p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>занятия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 xml:space="preserve">Содержание учебного материала, </w:t>
            </w:r>
          </w:p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 xml:space="preserve">лабораторные занятия и практические занятия, </w:t>
            </w:r>
          </w:p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>самостоятельная работа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rFonts w:eastAsia="Calibri"/>
                <w:bCs/>
                <w:color w:val="000000"/>
                <w:sz w:val="24"/>
                <w:szCs w:val="24"/>
                <w:lang w:bidi="th-TH"/>
              </w:rPr>
              <w:t>Объем часов</w:t>
            </w:r>
            <w:r w:rsidRPr="00061AD5">
              <w:rPr>
                <w:rFonts w:eastAsia="Calibri"/>
                <w:sz w:val="24"/>
                <w:szCs w:val="24"/>
                <w:lang w:bidi="th-TH"/>
              </w:rPr>
              <w:t xml:space="preserve"> на изучение темы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rFonts w:eastAsia="Calibri"/>
                <w:sz w:val="24"/>
                <w:szCs w:val="24"/>
                <w:lang w:bidi="th-TH"/>
              </w:rPr>
              <w:t>Формируемые компетенции</w:t>
            </w: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1</w:t>
            </w: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5</w:t>
            </w:r>
          </w:p>
        </w:tc>
      </w:tr>
      <w:tr w:rsidR="00841EFA" w:rsidRPr="00061AD5" w:rsidTr="00841EFA">
        <w:tc>
          <w:tcPr>
            <w:tcW w:w="2513" w:type="dxa"/>
            <w:vMerge w:val="restart"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 xml:space="preserve">Введение </w:t>
            </w:r>
          </w:p>
        </w:tc>
        <w:tc>
          <w:tcPr>
            <w:tcW w:w="9219" w:type="dxa"/>
            <w:gridSpan w:val="2"/>
          </w:tcPr>
          <w:p w:rsidR="00841EFA" w:rsidRPr="00061AD5" w:rsidRDefault="00841EFA" w:rsidP="001332A7">
            <w:pPr>
              <w:contextualSpacing/>
              <w:rPr>
                <w:i/>
                <w:sz w:val="24"/>
                <w:szCs w:val="24"/>
              </w:rPr>
            </w:pPr>
            <w:r w:rsidRPr="00061AD5">
              <w:rPr>
                <w:i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widowControl w:val="0"/>
              <w:ind w:left="20" w:right="2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061AD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widowControl w:val="0"/>
              <w:ind w:left="20" w:right="20"/>
              <w:contextualSpacing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vMerge w:val="restart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ОК 01, ОК 02, ОК 04</w:t>
            </w:r>
          </w:p>
        </w:tc>
      </w:tr>
      <w:tr w:rsidR="00841EFA" w:rsidRPr="00061AD5" w:rsidTr="00841EFA">
        <w:trPr>
          <w:trHeight w:val="397"/>
        </w:trPr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widowControl w:val="0"/>
              <w:ind w:left="20" w:right="2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061A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widowControl w:val="0"/>
              <w:ind w:right="20"/>
              <w:contextualSpacing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vMerge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eastAsia="OfficinaSansBookC"/>
                <w:i/>
                <w:sz w:val="24"/>
                <w:szCs w:val="24"/>
              </w:rPr>
            </w:pPr>
            <w:r w:rsidRPr="00061AD5">
              <w:rPr>
                <w:rFonts w:eastAsia="OfficinaSansBookC"/>
                <w:i/>
                <w:sz w:val="24"/>
                <w:szCs w:val="24"/>
              </w:rPr>
              <w:t>Раздел 1.</w:t>
            </w:r>
          </w:p>
        </w:tc>
        <w:tc>
          <w:tcPr>
            <w:tcW w:w="9219" w:type="dxa"/>
            <w:gridSpan w:val="2"/>
          </w:tcPr>
          <w:p w:rsidR="00841EFA" w:rsidRPr="00061AD5" w:rsidRDefault="00841EFA" w:rsidP="001332A7">
            <w:pPr>
              <w:contextualSpacing/>
              <w:jc w:val="both"/>
              <w:rPr>
                <w:rFonts w:eastAsia="OfficinaSansBookC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48</w:t>
            </w:r>
          </w:p>
        </w:tc>
        <w:tc>
          <w:tcPr>
            <w:tcW w:w="1843" w:type="dxa"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 w:val="restart"/>
          </w:tcPr>
          <w:p w:rsidR="00841EFA" w:rsidRPr="00061AD5" w:rsidRDefault="00841EFA" w:rsidP="001332A7">
            <w:pPr>
              <w:contextualSpacing/>
              <w:rPr>
                <w:rFonts w:eastAsia="OfficinaSansBookC"/>
                <w:sz w:val="24"/>
                <w:szCs w:val="24"/>
                <w:lang w:eastAsia="en-GB"/>
              </w:rPr>
            </w:pPr>
            <w:r w:rsidRPr="00061AD5">
              <w:rPr>
                <w:rFonts w:eastAsia="OfficinaSansBookC"/>
                <w:sz w:val="24"/>
                <w:szCs w:val="24"/>
                <w:lang w:eastAsia="en-GB"/>
              </w:rPr>
              <w:t>Тема № 1.1</w:t>
            </w:r>
          </w:p>
          <w:p w:rsidR="00841EFA" w:rsidRPr="00061AD5" w:rsidRDefault="00841EFA" w:rsidP="001332A7">
            <w:pPr>
              <w:pStyle w:val="4"/>
              <w:shd w:val="clear" w:color="auto" w:fill="auto"/>
              <w:spacing w:before="0" w:line="240" w:lineRule="auto"/>
              <w:ind w:left="20" w:right="20"/>
              <w:contextualSpacing/>
              <w:jc w:val="both"/>
              <w:rPr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  <w:lang w:eastAsia="en-GB"/>
              </w:rPr>
              <w:t>Повседневная жизнь семьи. Внешность и характер членов семьи</w:t>
            </w:r>
          </w:p>
        </w:tc>
        <w:tc>
          <w:tcPr>
            <w:tcW w:w="9219" w:type="dxa"/>
            <w:gridSpan w:val="2"/>
          </w:tcPr>
          <w:p w:rsidR="00841EFA" w:rsidRPr="00061AD5" w:rsidRDefault="00841EFA" w:rsidP="001332A7">
            <w:pPr>
              <w:contextualSpacing/>
              <w:rPr>
                <w:i/>
                <w:sz w:val="24"/>
                <w:szCs w:val="24"/>
              </w:rPr>
            </w:pPr>
            <w:r w:rsidRPr="00061AD5">
              <w:rPr>
                <w:i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ОК 01, ОК 02, ОК 04</w:t>
            </w: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3, 4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5, 6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7, 8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71, 72</w:t>
            </w:r>
          </w:p>
        </w:tc>
        <w:tc>
          <w:tcPr>
            <w:tcW w:w="8079" w:type="dxa"/>
          </w:tcPr>
          <w:p w:rsidR="00841EFA" w:rsidRPr="00841EFA" w:rsidRDefault="00841EFA" w:rsidP="00FB7344">
            <w:pPr>
              <w:contextualSpacing/>
              <w:rPr>
                <w:i/>
                <w:sz w:val="24"/>
                <w:szCs w:val="24"/>
                <w:lang w:eastAsia="en-GB"/>
              </w:rPr>
            </w:pPr>
            <w:r w:rsidRPr="00061AD5">
              <w:rPr>
                <w:i/>
                <w:sz w:val="24"/>
                <w:szCs w:val="24"/>
                <w:lang w:eastAsia="en-GB"/>
              </w:rPr>
              <w:t>Дифференцированный зачет</w:t>
            </w:r>
            <w:r>
              <w:rPr>
                <w:i/>
                <w:sz w:val="24"/>
                <w:szCs w:val="24"/>
                <w:lang w:eastAsia="en-GB"/>
              </w:rPr>
              <w:t xml:space="preserve"> </w:t>
            </w:r>
            <w:r>
              <w:rPr>
                <w:i/>
                <w:sz w:val="24"/>
                <w:szCs w:val="24"/>
                <w:lang w:val="en-US" w:eastAsia="en-GB"/>
              </w:rPr>
              <w:t xml:space="preserve">/ </w:t>
            </w:r>
            <w:r>
              <w:rPr>
                <w:i/>
                <w:sz w:val="24"/>
                <w:szCs w:val="24"/>
                <w:lang w:eastAsia="en-GB"/>
              </w:rPr>
              <w:t>экзамен</w:t>
            </w:r>
            <w:r w:rsidR="00FB7344">
              <w:rPr>
                <w:i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  <w:r w:rsidR="00484F89">
              <w:rPr>
                <w:sz w:val="24"/>
                <w:szCs w:val="24"/>
              </w:rPr>
              <w:t xml:space="preserve"> </w:t>
            </w:r>
            <w:r w:rsidR="00484F89">
              <w:rPr>
                <w:sz w:val="24"/>
                <w:szCs w:val="24"/>
                <w:lang w:val="en-US"/>
              </w:rPr>
              <w:t xml:space="preserve">/ </w:t>
            </w:r>
            <w:r w:rsidR="00484F89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:rsidR="00841EFA" w:rsidRPr="00FB7344" w:rsidRDefault="00841EFA" w:rsidP="001332A7">
            <w:pPr>
              <w:contextualSpacing/>
              <w:jc w:val="right"/>
              <w:rPr>
                <w:i/>
                <w:sz w:val="24"/>
                <w:szCs w:val="24"/>
              </w:rPr>
            </w:pPr>
            <w:r w:rsidRPr="00FB7344"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72</w:t>
            </w:r>
          </w:p>
        </w:tc>
        <w:tc>
          <w:tcPr>
            <w:tcW w:w="1843" w:type="dxa"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</w:tbl>
    <w:p w:rsidR="00DE3CBC" w:rsidRDefault="00841EFA" w:rsidP="00841EFA">
      <w:pPr>
        <w:tabs>
          <w:tab w:val="left" w:pos="2640"/>
        </w:tabs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ab/>
      </w:r>
    </w:p>
    <w:p w:rsidR="00DE3CBC" w:rsidRPr="00246DA4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sectPr w:rsidR="00DE3CBC" w:rsidRPr="00246DA4" w:rsidSect="00B971EC">
          <w:pgSz w:w="16838" w:h="11906" w:orient="landscape"/>
          <w:pgMar w:top="1134" w:right="1134" w:bottom="1134" w:left="1134" w:header="709" w:footer="34" w:gutter="0"/>
          <w:cols w:space="708"/>
          <w:docGrid w:linePitch="360"/>
        </w:sectPr>
      </w:pPr>
      <w:bookmarkStart w:id="0" w:name="_GoBack"/>
      <w:bookmarkEnd w:id="0"/>
    </w:p>
    <w:p w:rsidR="00DE3CBC" w:rsidRPr="003A109D" w:rsidRDefault="00DE3CBC" w:rsidP="00DE3CBC">
      <w:pPr>
        <w:spacing w:after="0" w:line="36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3A109D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3. Условия реализации рабочей программы </w:t>
      </w:r>
    </w:p>
    <w:p w:rsidR="00DE3CBC" w:rsidRPr="003A109D" w:rsidRDefault="00DE3CBC" w:rsidP="00DE3CBC">
      <w:pPr>
        <w:spacing w:after="0" w:line="36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3A109D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учебной дисциплины</w:t>
      </w:r>
    </w:p>
    <w:p w:rsidR="00DE3CBC" w:rsidRPr="003A109D" w:rsidRDefault="00DE3CBC" w:rsidP="00DE3CBC">
      <w:pPr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109D">
        <w:rPr>
          <w:rFonts w:ascii="Times New Roman" w:eastAsia="Times New Roman" w:hAnsi="Times New Roman" w:cs="Times New Roman"/>
          <w:b/>
          <w:sz w:val="28"/>
          <w:szCs w:val="28"/>
        </w:rPr>
        <w:t xml:space="preserve">3.1. Материально техническое обеспечение 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Освоени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 программы учебной дисциплины </w:t>
      </w:r>
      <w:r w:rsidR="00001CF6" w:rsidRPr="00001CF6"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Код, Наименование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осуществляется в учебном кабинете «</w:t>
      </w:r>
      <w:r w:rsidR="00001CF6">
        <w:rPr>
          <w:rFonts w:ascii="Times New Roman" w:hAnsi="Times New Roman" w:cs="Times New Roman"/>
          <w:color w:val="1F497D" w:themeColor="text2"/>
          <w:sz w:val="28"/>
          <w:szCs w:val="28"/>
        </w:rPr>
        <w:t>Наименование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>».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состав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материально-технического обеспечения входят:</w:t>
      </w:r>
    </w:p>
    <w:p w:rsidR="00DE3CBC" w:rsidRPr="00400C9A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400C9A">
        <w:rPr>
          <w:rFonts w:ascii="Times New Roman" w:hAnsi="Times New Roman" w:cs="Times New Roman"/>
          <w:color w:val="1F497D" w:themeColor="text2"/>
          <w:sz w:val="28"/>
          <w:szCs w:val="28"/>
        </w:rPr>
        <w:t>Оборудование учебного кабинета:</w:t>
      </w:r>
      <w:r w:rsidRPr="00400C9A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</w:p>
    <w:p w:rsidR="00DE3CBC" w:rsidRPr="00400C9A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0C9A">
        <w:rPr>
          <w:rFonts w:ascii="Times New Roman" w:hAnsi="Times New Roman" w:cs="Times New Roman"/>
          <w:color w:val="1F497D" w:themeColor="text2"/>
          <w:sz w:val="28"/>
          <w:szCs w:val="28"/>
        </w:rPr>
        <w:t>Технические средства обучения: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400C9A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 xml:space="preserve">3.2. </w:t>
      </w:r>
      <w:proofErr w:type="gramStart"/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>Информационно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е </w:t>
      </w:r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 xml:space="preserve"> обеспечение</w:t>
      </w:r>
      <w:proofErr w:type="gramEnd"/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DE3CBC" w:rsidRPr="00400C9A" w:rsidRDefault="00DE3CBC" w:rsidP="00DE3C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Информационное обеспечение обучения содержит перечень рекомендуемых учебных изданий, Интернет-ресурсов, дополнительной литературы.</w:t>
      </w:r>
    </w:p>
    <w:p w:rsidR="00DE3CBC" w:rsidRPr="00400C9A" w:rsidRDefault="00DE3CBC" w:rsidP="00DE3CBC">
      <w:pPr>
        <w:spacing w:after="0" w:line="2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Основные источники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Pr="00400C9A" w:rsidRDefault="00DE3CBC" w:rsidP="00DE3CBC">
      <w:pPr>
        <w:spacing w:after="0" w:line="25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Дополнительные источники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Pr="00400C9A" w:rsidRDefault="00DE3CBC" w:rsidP="00DE3CBC">
      <w:pPr>
        <w:spacing w:after="0" w:line="25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Перечень Интернет-ресурсов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  <w:r w:rsidR="00604CCF" w:rsidRPr="00604CCF">
        <w:t xml:space="preserve"> </w:t>
      </w:r>
      <w:r w:rsidR="00604CCF" w:rsidRPr="00604CCF">
        <w:rPr>
          <w:rFonts w:ascii="Times New Roman" w:eastAsia="Times New Roman" w:hAnsi="Times New Roman" w:cs="Times New Roman"/>
          <w:sz w:val="28"/>
          <w:szCs w:val="28"/>
        </w:rPr>
        <w:t xml:space="preserve">Название// URL: …. (дата </w:t>
      </w:r>
      <w:proofErr w:type="gramStart"/>
      <w:r w:rsidR="00604CCF" w:rsidRPr="00604CCF">
        <w:rPr>
          <w:rFonts w:ascii="Times New Roman" w:eastAsia="Times New Roman" w:hAnsi="Times New Roman" w:cs="Times New Roman"/>
          <w:sz w:val="28"/>
          <w:szCs w:val="28"/>
        </w:rPr>
        <w:t>обращения: ….</w:t>
      </w:r>
      <w:proofErr w:type="gramEnd"/>
      <w:r w:rsidR="00604CCF" w:rsidRPr="00604CCF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Default="00DE3CBC" w:rsidP="00DE3CBC">
      <w:pPr>
        <w:tabs>
          <w:tab w:val="left" w:pos="5554"/>
        </w:tabs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DE3CBC" w:rsidRPr="00A52578" w:rsidRDefault="00DE3CBC" w:rsidP="00DE3CBC">
      <w:pPr>
        <w:tabs>
          <w:tab w:val="num" w:pos="0"/>
          <w:tab w:val="left" w:pos="1134"/>
        </w:tabs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E3CBC" w:rsidRPr="009216B3" w:rsidRDefault="00DE3CBC" w:rsidP="00DE3CBC">
      <w:pPr>
        <w:tabs>
          <w:tab w:val="num" w:pos="0"/>
        </w:tabs>
        <w:spacing w:after="0" w:line="360" w:lineRule="auto"/>
        <w:ind w:firstLine="709"/>
        <w:jc w:val="both"/>
      </w:pPr>
    </w:p>
    <w:p w:rsidR="00FB7344" w:rsidRPr="00805C90" w:rsidRDefault="00DE3CBC" w:rsidP="00FB7344">
      <w:pPr>
        <w:suppressAutoHyphens/>
        <w:spacing w:before="280" w:after="28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</w:pPr>
      <w:r w:rsidRPr="00444A8C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  <w:r w:rsidR="00FB7344" w:rsidRPr="00805C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  <w:lastRenderedPageBreak/>
        <w:t xml:space="preserve">4. КОНТРОЛЬ И ОЦЕНКА РЕЗУЛЬТАТОВ ОСВОЕНИЯ </w:t>
      </w:r>
      <w:r w:rsidR="00FB734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  <w:t>ОБЩЕОБРАЗОВАТЕЛЬНОЙ</w:t>
      </w:r>
      <w:r w:rsidR="00FB7344" w:rsidRPr="00805C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  <w:t xml:space="preserve"> ДИСЦИПЛИНЫ</w:t>
      </w:r>
    </w:p>
    <w:p w:rsidR="00FB7344" w:rsidRPr="00805C90" w:rsidRDefault="00FB7344" w:rsidP="00FB7344">
      <w:pPr>
        <w:suppressAutoHyphens/>
        <w:spacing w:before="280" w:after="28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</w:pPr>
    </w:p>
    <w:p w:rsidR="00FB7344" w:rsidRDefault="00FB7344" w:rsidP="00FB7344">
      <w:pPr>
        <w:spacing w:line="240" w:lineRule="auto"/>
        <w:ind w:right="-1"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05C9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Контроль и оценка результатов освоения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805C9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рефератов, презентаций.</w:t>
      </w:r>
    </w:p>
    <w:p w:rsidR="00FB7344" w:rsidRDefault="00FB7344" w:rsidP="00FB7344">
      <w:pPr>
        <w:spacing w:line="240" w:lineRule="auto"/>
        <w:ind w:right="-1"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FB7344" w:rsidRPr="00FB7344" w:rsidRDefault="00FB7344" w:rsidP="00FB7344">
      <w:pPr>
        <w:spacing w:after="24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FB7344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Таблица заполняется в соответствие с примерной программой ОД</w:t>
      </w:r>
    </w:p>
    <w:p w:rsidR="00FB7344" w:rsidRDefault="00FB7344" w:rsidP="00FB7344">
      <w:pPr>
        <w:spacing w:line="240" w:lineRule="auto"/>
        <w:ind w:right="-1"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tbl>
      <w:tblPr>
        <w:tblStyle w:val="30"/>
        <w:tblW w:w="9498" w:type="dxa"/>
        <w:tblInd w:w="108" w:type="dxa"/>
        <w:tblLook w:val="04A0" w:firstRow="1" w:lastRow="0" w:firstColumn="1" w:lastColumn="0" w:noHBand="0" w:noVBand="1"/>
      </w:tblPr>
      <w:tblGrid>
        <w:gridCol w:w="3686"/>
        <w:gridCol w:w="2268"/>
        <w:gridCol w:w="3544"/>
      </w:tblGrid>
      <w:tr w:rsidR="00FB7344" w:rsidRPr="00F34C94" w:rsidTr="001332A7">
        <w:tc>
          <w:tcPr>
            <w:tcW w:w="3686" w:type="dxa"/>
          </w:tcPr>
          <w:p w:rsidR="00FB7344" w:rsidRPr="00F34C94" w:rsidRDefault="00FB7344" w:rsidP="001332A7">
            <w:pPr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2268" w:type="dxa"/>
          </w:tcPr>
          <w:p w:rsidR="00FB7344" w:rsidRPr="00F34C94" w:rsidRDefault="00FB7344" w:rsidP="001332A7">
            <w:pPr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Раздел/Тема</w:t>
            </w:r>
          </w:p>
        </w:tc>
        <w:tc>
          <w:tcPr>
            <w:tcW w:w="3544" w:type="dxa"/>
          </w:tcPr>
          <w:p w:rsidR="00FB7344" w:rsidRPr="00F34C94" w:rsidRDefault="00FB7344" w:rsidP="001332A7">
            <w:pPr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Тип оценочных мероприятий</w:t>
            </w:r>
          </w:p>
        </w:tc>
      </w:tr>
      <w:tr w:rsidR="00FB7344" w:rsidRPr="00F34C94" w:rsidTr="001332A7">
        <w:tc>
          <w:tcPr>
            <w:tcW w:w="3686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04. Эффективно взаимодействовать и работать в коллективе и команде</w:t>
            </w:r>
          </w:p>
        </w:tc>
        <w:tc>
          <w:tcPr>
            <w:tcW w:w="2268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t>Р 1 Тема 1.1, 1.2, 1.3, 1.4, 1.5, 1.6, 1.7, 1.8</w:t>
            </w:r>
          </w:p>
        </w:tc>
        <w:tc>
          <w:tcPr>
            <w:tcW w:w="3544" w:type="dxa"/>
          </w:tcPr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Письма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Презентация,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Постер,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Ролевые игры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Заметки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Тесты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Устный опрос.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Выполнение заданий дифференцированного зачета</w:t>
            </w:r>
          </w:p>
        </w:tc>
      </w:tr>
      <w:tr w:rsidR="00FB7344" w:rsidRPr="00F34C94" w:rsidTr="001332A7">
        <w:tc>
          <w:tcPr>
            <w:tcW w:w="3686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04. Эффективно взаимодействовать и работать в коллективе и команде</w:t>
            </w:r>
          </w:p>
          <w:p w:rsidR="00FB734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09. Пользоваться профессиональной документацией на государственном и иностранном языках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OfficinaSansBookC" w:hAnsi="Times New Roman" w:cs="Times New Roman"/>
                <w:b/>
                <w:i/>
                <w:sz w:val="24"/>
                <w:szCs w:val="24"/>
              </w:rPr>
            </w:pPr>
            <w:r w:rsidRPr="005B6484">
              <w:rPr>
                <w:rFonts w:ascii="Times New Roman" w:hAnsi="Times New Roman" w:cs="Times New Roman"/>
                <w:sz w:val="24"/>
                <w:szCs w:val="24"/>
              </w:rPr>
              <w:t>ПК.3.3. Осуществлять подготовку и обслуживание технологического оборудования лесозаготовительных машин</w:t>
            </w:r>
          </w:p>
        </w:tc>
        <w:tc>
          <w:tcPr>
            <w:tcW w:w="2268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lastRenderedPageBreak/>
              <w:t xml:space="preserve">Р 2 Тема 2.1, 2.2, 2.3, 2.4 </w:t>
            </w:r>
          </w:p>
        </w:tc>
        <w:tc>
          <w:tcPr>
            <w:tcW w:w="3544" w:type="dxa"/>
          </w:tcPr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Тесты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Проект.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Ролевые игры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Круглый стол-дебаты </w:t>
            </w:r>
            <w:r>
              <w:rPr>
                <w:rFonts w:ascii="Times New Roman" w:eastAsia="OfficinaSansBookC" w:hAnsi="Times New Roman" w:cs="Times New Roman"/>
                <w:sz w:val="24"/>
                <w:szCs w:val="24"/>
              </w:rPr>
              <w:t>«</w:t>
            </w: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Доклад с презентацией</w:t>
            </w:r>
            <w:r>
              <w:rPr>
                <w:rFonts w:ascii="Times New Roman" w:eastAsia="OfficinaSansBookC" w:hAnsi="Times New Roman" w:cs="Times New Roman"/>
                <w:sz w:val="24"/>
                <w:szCs w:val="24"/>
              </w:rPr>
              <w:t>»</w:t>
            </w: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Выполнение заданий дифференцированного зачета</w:t>
            </w:r>
          </w:p>
        </w:tc>
      </w:tr>
    </w:tbl>
    <w:p w:rsidR="00DE3CBC" w:rsidRDefault="00DE3CBC" w:rsidP="00FB7344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sectPr w:rsidR="00DE3CBC" w:rsidSect="00153D0F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0475" w:rsidRDefault="00180475">
      <w:pPr>
        <w:spacing w:after="0" w:line="240" w:lineRule="auto"/>
      </w:pPr>
      <w:r>
        <w:separator/>
      </w:r>
    </w:p>
  </w:endnote>
  <w:endnote w:type="continuationSeparator" w:id="0">
    <w:p w:rsidR="00180475" w:rsidRDefault="00180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Cambria"/>
    <w:charset w:val="00"/>
    <w:family w:val="auto"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2272524"/>
      <w:docPartObj>
        <w:docPartGallery w:val="Page Numbers (Bottom of Page)"/>
        <w:docPartUnique/>
      </w:docPartObj>
    </w:sdtPr>
    <w:sdtEndPr/>
    <w:sdtContent>
      <w:p w:rsidR="005F487B" w:rsidRDefault="00DE3CB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4F89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5F487B" w:rsidRDefault="0018047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1EC" w:rsidRDefault="00180475">
    <w:pPr>
      <w:pStyle w:val="a3"/>
      <w:jc w:val="center"/>
    </w:pPr>
  </w:p>
  <w:p w:rsidR="00400C9A" w:rsidRDefault="0018047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0475" w:rsidRDefault="00180475">
      <w:pPr>
        <w:spacing w:after="0" w:line="240" w:lineRule="auto"/>
      </w:pPr>
      <w:r>
        <w:separator/>
      </w:r>
    </w:p>
  </w:footnote>
  <w:footnote w:type="continuationSeparator" w:id="0">
    <w:p w:rsidR="00180475" w:rsidRDefault="00180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0739"/>
    <w:multiLevelType w:val="multilevel"/>
    <w:tmpl w:val="86E69192"/>
    <w:lvl w:ilvl="0">
      <w:numFmt w:val="bullet"/>
      <w:lvlText w:val="−"/>
      <w:lvlJc w:val="left"/>
      <w:pPr>
        <w:ind w:left="483" w:hanging="341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6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9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C3B72EF"/>
    <w:multiLevelType w:val="singleLevel"/>
    <w:tmpl w:val="7A78F0E0"/>
    <w:lvl w:ilvl="0">
      <w:start w:val="1"/>
      <w:numFmt w:val="decimal"/>
      <w:lvlText w:val="%1"/>
      <w:legacy w:legacy="1" w:legacySpace="0" w:legacyIndent="187"/>
      <w:lvlJc w:val="left"/>
      <w:rPr>
        <w:rFonts w:ascii="Times New Roman" w:eastAsiaTheme="minorEastAsia" w:hAnsi="Times New Roman" w:cs="Times New Roman"/>
      </w:rPr>
    </w:lvl>
  </w:abstractNum>
  <w:abstractNum w:abstractNumId="2" w15:restartNumberingAfterBreak="0">
    <w:nsid w:val="6F5D02BF"/>
    <w:multiLevelType w:val="hybridMultilevel"/>
    <w:tmpl w:val="F440D53E"/>
    <w:lvl w:ilvl="0" w:tplc="DC30D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7AB"/>
    <w:rsid w:val="00001CF6"/>
    <w:rsid w:val="0001473B"/>
    <w:rsid w:val="00154AE3"/>
    <w:rsid w:val="00180475"/>
    <w:rsid w:val="001F5DE2"/>
    <w:rsid w:val="002B7158"/>
    <w:rsid w:val="0044772D"/>
    <w:rsid w:val="00484F89"/>
    <w:rsid w:val="004E2885"/>
    <w:rsid w:val="00554A8D"/>
    <w:rsid w:val="005C3793"/>
    <w:rsid w:val="005F6BE6"/>
    <w:rsid w:val="00604CCF"/>
    <w:rsid w:val="007677AB"/>
    <w:rsid w:val="00815D76"/>
    <w:rsid w:val="00841EFA"/>
    <w:rsid w:val="00D440B3"/>
    <w:rsid w:val="00D66547"/>
    <w:rsid w:val="00D94E5B"/>
    <w:rsid w:val="00DE3CBC"/>
    <w:rsid w:val="00EC78BB"/>
    <w:rsid w:val="00EE02C0"/>
    <w:rsid w:val="00FB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A3251"/>
  <w15:docId w15:val="{215E3FF1-E0E7-4236-8771-3F3092092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C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E3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E3CBC"/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DE3C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DE3CBC"/>
    <w:pPr>
      <w:ind w:left="720"/>
      <w:contextualSpacing/>
    </w:pPr>
  </w:style>
  <w:style w:type="paragraph" w:customStyle="1" w:styleId="3">
    <w:name w:val="Основной текст3"/>
    <w:basedOn w:val="a"/>
    <w:rsid w:val="00DE3CBC"/>
    <w:pPr>
      <w:widowControl w:val="0"/>
      <w:shd w:val="clear" w:color="auto" w:fill="FFFFFF"/>
      <w:spacing w:before="360" w:after="480" w:line="0" w:lineRule="atLeast"/>
      <w:ind w:hanging="108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DE3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rsid w:val="00DE3CBC"/>
  </w:style>
  <w:style w:type="table" w:customStyle="1" w:styleId="1">
    <w:name w:val="Сетка таблицы1"/>
    <w:basedOn w:val="a1"/>
    <w:next w:val="a5"/>
    <w:uiPriority w:val="59"/>
    <w:rsid w:val="00841EF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Основной текст_"/>
    <w:basedOn w:val="a0"/>
    <w:link w:val="4"/>
    <w:rsid w:val="00841EF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8"/>
    <w:rsid w:val="00841EFA"/>
    <w:pPr>
      <w:widowControl w:val="0"/>
      <w:shd w:val="clear" w:color="auto" w:fill="FFFFFF"/>
      <w:spacing w:before="780" w:after="0" w:line="1128" w:lineRule="exact"/>
      <w:jc w:val="center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table" w:customStyle="1" w:styleId="30">
    <w:name w:val="Сетка таблицы3"/>
    <w:basedOn w:val="a1"/>
    <w:next w:val="a5"/>
    <w:uiPriority w:val="59"/>
    <w:rsid w:val="00FB7344"/>
    <w:pPr>
      <w:spacing w:after="0" w:line="240" w:lineRule="auto"/>
    </w:pPr>
    <w:rPr>
      <w:rFonts w:ascii="Calibri" w:eastAsia="Calibri" w:hAnsi="Calibri" w:cs="Calibri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1381</Words>
  <Characters>7873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Acer-i5</cp:lastModifiedBy>
  <cp:revision>5</cp:revision>
  <dcterms:created xsi:type="dcterms:W3CDTF">2025-11-07T13:10:00Z</dcterms:created>
  <dcterms:modified xsi:type="dcterms:W3CDTF">2025-11-08T01:52:00Z</dcterms:modified>
</cp:coreProperties>
</file>